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9410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23D3D8F2" w14:textId="0BA4E9BA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CB7536">
        <w:rPr>
          <w:spacing w:val="1"/>
        </w:rPr>
        <w:t xml:space="preserve">September </w:t>
      </w:r>
      <w:r w:rsidR="00015E16">
        <w:rPr>
          <w:spacing w:val="1"/>
        </w:rPr>
        <w:t>23</w:t>
      </w:r>
      <w:r w:rsidR="00CB7536">
        <w:rPr>
          <w:spacing w:val="1"/>
        </w:rPr>
        <w:t>, 2022</w:t>
      </w:r>
    </w:p>
    <w:p w14:paraId="1136790F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68C045AC" w14:textId="77777777" w:rsidR="00F43A55" w:rsidRPr="00F43A55" w:rsidRDefault="00F43A55" w:rsidP="00F43A55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F43A55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Present: </w:t>
      </w:r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 xml:space="preserve"> Bob </w:t>
      </w:r>
      <w:proofErr w:type="spellStart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>Heyer</w:t>
      </w:r>
      <w:proofErr w:type="spellEnd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>-Gray (D), John Renaud (I), Megan Rosenbloom (LA), Jim Dooley (M), Tiffany Moxham (R-chair</w:t>
      </w:r>
      <w:proofErr w:type="gramStart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>),  Roger</w:t>
      </w:r>
      <w:proofErr w:type="gramEnd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 xml:space="preserve"> Smith (SD), Dave Schmitt (SD),Lidia </w:t>
      </w:r>
      <w:proofErr w:type="spellStart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>Uziel</w:t>
      </w:r>
      <w:proofErr w:type="spellEnd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 xml:space="preserve"> (SB), ,Sarah McClung (SF), Lisa </w:t>
      </w:r>
      <w:proofErr w:type="spellStart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>Moske</w:t>
      </w:r>
      <w:proofErr w:type="spellEnd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 xml:space="preserve"> (CDL), Sarah McClung (SF), Kerry Scott (SC), Jess Silva (B) Becky </w:t>
      </w:r>
      <w:proofErr w:type="spellStart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>Imamoto</w:t>
      </w:r>
      <w:proofErr w:type="spellEnd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 xml:space="preserve"> (I)</w:t>
      </w:r>
    </w:p>
    <w:p w14:paraId="333DCC00" w14:textId="77777777" w:rsidR="00F43A55" w:rsidRPr="00F43A55" w:rsidRDefault="00F43A55" w:rsidP="00F43A55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F43A55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Absent: </w:t>
      </w:r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>Lisa Mackinder (CDL</w:t>
      </w:r>
      <w:proofErr w:type="gramStart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>),</w:t>
      </w:r>
      <w:r w:rsidRPr="00F43A55">
        <w:rPr>
          <w:rFonts w:ascii="Segoe UI" w:eastAsia="Times New Roman" w:hAnsi="Segoe UI" w:cs="Segoe UI"/>
          <w:color w:val="000000"/>
          <w:sz w:val="21"/>
          <w:szCs w:val="21"/>
        </w:rPr>
        <w:t>Jo</w:t>
      </w:r>
      <w:proofErr w:type="gramEnd"/>
      <w:r w:rsidRPr="00F43A55">
        <w:rPr>
          <w:rFonts w:ascii="Segoe UI" w:eastAsia="Times New Roman" w:hAnsi="Segoe UI" w:cs="Segoe UI"/>
          <w:color w:val="000000"/>
          <w:sz w:val="21"/>
          <w:szCs w:val="21"/>
        </w:rPr>
        <w:t xml:space="preserve"> Anne </w:t>
      </w:r>
      <w:proofErr w:type="spellStart"/>
      <w:r w:rsidRPr="00F43A55">
        <w:rPr>
          <w:rFonts w:ascii="Segoe UI" w:eastAsia="Times New Roman" w:hAnsi="Segoe UI" w:cs="Segoe UI"/>
          <w:color w:val="000000"/>
          <w:sz w:val="21"/>
          <w:szCs w:val="21"/>
        </w:rPr>
        <w:t>Newyear</w:t>
      </w:r>
      <w:proofErr w:type="spellEnd"/>
      <w:r w:rsidRPr="00F43A55">
        <w:rPr>
          <w:rFonts w:ascii="Segoe UI" w:eastAsia="Times New Roman" w:hAnsi="Segoe UI" w:cs="Segoe UI"/>
          <w:color w:val="000000"/>
          <w:sz w:val="21"/>
          <w:szCs w:val="21"/>
        </w:rPr>
        <w:t xml:space="preserve"> Ramirez (B</w:t>
      </w:r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 xml:space="preserve">), Lisa </w:t>
      </w:r>
      <w:proofErr w:type="spellStart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>Spagnolo</w:t>
      </w:r>
      <w:proofErr w:type="spellEnd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 xml:space="preserve"> (LAUC)</w:t>
      </w:r>
    </w:p>
    <w:p w14:paraId="64C7E0C8" w14:textId="77777777" w:rsidR="00F43A55" w:rsidRPr="00F43A55" w:rsidRDefault="00F43A55" w:rsidP="00F43A55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F43A55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Guests: </w:t>
      </w:r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 xml:space="preserve"> Judy </w:t>
      </w:r>
      <w:proofErr w:type="spellStart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>Consales</w:t>
      </w:r>
      <w:proofErr w:type="spellEnd"/>
      <w:r w:rsidRPr="00F43A55">
        <w:rPr>
          <w:rFonts w:ascii="Segoe UI" w:eastAsia="Times New Roman" w:hAnsi="Segoe UI" w:cs="Segoe UI"/>
          <w:color w:val="172B4D"/>
          <w:sz w:val="21"/>
          <w:szCs w:val="21"/>
        </w:rPr>
        <w:t xml:space="preserve"> (UCLA)</w:t>
      </w:r>
    </w:p>
    <w:p w14:paraId="2FA69D58" w14:textId="28152C84" w:rsidR="000F0150" w:rsidRDefault="000F0150" w:rsidP="00A127D7">
      <w:pPr>
        <w:pStyle w:val="BodyText"/>
        <w:ind w:left="180" w:hanging="180"/>
      </w:pPr>
    </w:p>
    <w:p w14:paraId="0E45D551" w14:textId="77777777" w:rsidR="00490B8E" w:rsidRDefault="00490B8E" w:rsidP="00015E16">
      <w:pPr>
        <w:pStyle w:val="BodyText"/>
      </w:pPr>
    </w:p>
    <w:p w14:paraId="25EEFE6E" w14:textId="77777777" w:rsidR="000F0150" w:rsidRPr="00CB7536" w:rsidRDefault="000F0150" w:rsidP="00A127D7">
      <w:pPr>
        <w:spacing w:before="7"/>
        <w:ind w:left="180" w:hanging="180"/>
        <w:rPr>
          <w:rFonts w:eastAsia="Calibri" w:cstheme="minorHAnsi"/>
          <w:sz w:val="24"/>
          <w:szCs w:val="24"/>
        </w:rPr>
      </w:pPr>
    </w:p>
    <w:p w14:paraId="5CA3840C" w14:textId="77777777" w:rsidR="000F0150" w:rsidRPr="00CB7536" w:rsidRDefault="00853208" w:rsidP="00A127D7">
      <w:pPr>
        <w:pStyle w:val="Heading1"/>
        <w:ind w:left="180" w:hanging="180"/>
        <w:rPr>
          <w:rFonts w:asciiTheme="minorHAnsi" w:hAnsiTheme="minorHAnsi" w:cstheme="minorHAnsi"/>
          <w:color w:val="4F81BD"/>
          <w:spacing w:val="-2"/>
        </w:rPr>
      </w:pPr>
      <w:bookmarkStart w:id="3" w:name="Announcements,_Housekeeping_and_Calendar"/>
      <w:bookmarkEnd w:id="3"/>
      <w:r w:rsidRPr="00CB7536">
        <w:rPr>
          <w:rFonts w:asciiTheme="minorHAnsi" w:hAnsiTheme="minorHAnsi" w:cstheme="minorHAnsi"/>
          <w:color w:val="4F81BD"/>
          <w:spacing w:val="-1"/>
        </w:rPr>
        <w:t>Announcements,</w:t>
      </w:r>
      <w:r w:rsidRPr="00CB7536">
        <w:rPr>
          <w:rFonts w:asciiTheme="minorHAnsi" w:hAnsiTheme="minorHAnsi" w:cstheme="minorHAnsi"/>
          <w:color w:val="4F81BD"/>
          <w:spacing w:val="-10"/>
        </w:rPr>
        <w:t xml:space="preserve"> </w:t>
      </w:r>
      <w:r w:rsidRPr="00CB7536">
        <w:rPr>
          <w:rFonts w:asciiTheme="minorHAnsi" w:hAnsiTheme="minorHAnsi" w:cstheme="minorHAnsi"/>
          <w:color w:val="4F81BD"/>
          <w:spacing w:val="-1"/>
        </w:rPr>
        <w:t>Housekeeping</w:t>
      </w:r>
      <w:r w:rsidRPr="00CB7536">
        <w:rPr>
          <w:rFonts w:asciiTheme="minorHAnsi" w:hAnsiTheme="minorHAnsi" w:cstheme="minorHAnsi"/>
          <w:color w:val="4F81BD"/>
          <w:spacing w:val="-8"/>
        </w:rPr>
        <w:t xml:space="preserve"> </w:t>
      </w:r>
      <w:r w:rsidRPr="00CB7536">
        <w:rPr>
          <w:rFonts w:asciiTheme="minorHAnsi" w:hAnsiTheme="minorHAnsi" w:cstheme="minorHAnsi"/>
          <w:color w:val="4F81BD"/>
        </w:rPr>
        <w:t>and</w:t>
      </w:r>
      <w:r w:rsidRPr="00CB7536">
        <w:rPr>
          <w:rFonts w:asciiTheme="minorHAnsi" w:hAnsiTheme="minorHAnsi" w:cstheme="minorHAnsi"/>
          <w:color w:val="4F81BD"/>
          <w:spacing w:val="-8"/>
        </w:rPr>
        <w:t xml:space="preserve"> </w:t>
      </w:r>
      <w:r w:rsidRPr="00CB7536">
        <w:rPr>
          <w:rFonts w:asciiTheme="minorHAnsi" w:hAnsiTheme="minorHAnsi" w:cstheme="minorHAnsi"/>
          <w:color w:val="4F81BD"/>
          <w:spacing w:val="-1"/>
        </w:rPr>
        <w:t>Calendar</w:t>
      </w:r>
      <w:r w:rsidRPr="00CB7536">
        <w:rPr>
          <w:rFonts w:asciiTheme="minorHAnsi" w:hAnsiTheme="minorHAnsi" w:cstheme="minorHAnsi"/>
          <w:color w:val="4F81BD"/>
          <w:spacing w:val="-9"/>
        </w:rPr>
        <w:t xml:space="preserve"> </w:t>
      </w:r>
      <w:r w:rsidRPr="00CB7536">
        <w:rPr>
          <w:rFonts w:asciiTheme="minorHAnsi" w:hAnsiTheme="minorHAnsi" w:cstheme="minorHAnsi"/>
          <w:color w:val="4F81BD"/>
          <w:spacing w:val="-2"/>
        </w:rPr>
        <w:t>Review</w:t>
      </w:r>
    </w:p>
    <w:p w14:paraId="2A0F835A" w14:textId="6A80AD43" w:rsidR="00CB7536" w:rsidRPr="00F43A55" w:rsidRDefault="00800489" w:rsidP="00CB7536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bookmarkStart w:id="4" w:name="STAR_team_check-in_about_OBP"/>
      <w:bookmarkEnd w:id="4"/>
      <w:r w:rsidRPr="00F43A55">
        <w:rPr>
          <w:rFonts w:asciiTheme="minorHAnsi" w:hAnsiTheme="minorHAnsi" w:cstheme="minorHAnsi"/>
        </w:rPr>
        <w:t xml:space="preserve">Minutes from the </w:t>
      </w:r>
      <w:r w:rsidR="00F43A55" w:rsidRPr="00F43A55">
        <w:rPr>
          <w:rFonts w:asciiTheme="minorHAnsi" w:hAnsiTheme="minorHAnsi" w:cstheme="minorHAnsi"/>
        </w:rPr>
        <w:t>9 September</w:t>
      </w:r>
      <w:r w:rsidRPr="00F43A55">
        <w:rPr>
          <w:rFonts w:asciiTheme="minorHAnsi" w:hAnsiTheme="minorHAnsi" w:cstheme="minorHAnsi"/>
        </w:rPr>
        <w:t xml:space="preserve"> meeting were approved.</w:t>
      </w:r>
    </w:p>
    <w:p w14:paraId="25D489B5" w14:textId="77777777" w:rsidR="00F43A55" w:rsidRPr="00F43A55" w:rsidRDefault="00F43A55" w:rsidP="00F43A55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cstheme="minorHAnsi"/>
          <w:color w:val="172B4D"/>
          <w:sz w:val="24"/>
          <w:szCs w:val="24"/>
        </w:rPr>
      </w:pPr>
      <w:r w:rsidRPr="00F43A55">
        <w:rPr>
          <w:rFonts w:cstheme="minorHAnsi"/>
          <w:color w:val="172B4D"/>
          <w:sz w:val="24"/>
          <w:szCs w:val="24"/>
        </w:rPr>
        <w:t xml:space="preserve">November 11th - </w:t>
      </w:r>
      <w:proofErr w:type="gramStart"/>
      <w:r w:rsidRPr="00F43A55">
        <w:rPr>
          <w:rFonts w:cstheme="minorHAnsi"/>
          <w:color w:val="172B4D"/>
          <w:sz w:val="24"/>
          <w:szCs w:val="24"/>
        </w:rPr>
        <w:t>Veterans day</w:t>
      </w:r>
      <w:proofErr w:type="gramEnd"/>
      <w:r w:rsidRPr="00F43A55">
        <w:rPr>
          <w:rFonts w:cstheme="minorHAnsi"/>
          <w:color w:val="172B4D"/>
          <w:sz w:val="24"/>
          <w:szCs w:val="24"/>
        </w:rPr>
        <w:t xml:space="preserve"> - reschedule or cancel?</w:t>
      </w:r>
    </w:p>
    <w:p w14:paraId="65B3BD04" w14:textId="77777777" w:rsidR="00F43A55" w:rsidRPr="00F43A55" w:rsidRDefault="00F43A55" w:rsidP="00F43A55">
      <w:pPr>
        <w:widowControl/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cstheme="minorHAnsi"/>
          <w:color w:val="172B4D"/>
          <w:sz w:val="24"/>
          <w:szCs w:val="24"/>
        </w:rPr>
      </w:pPr>
      <w:r w:rsidRPr="00F43A55">
        <w:rPr>
          <w:rFonts w:cstheme="minorHAnsi"/>
          <w:color w:val="172B4D"/>
          <w:sz w:val="24"/>
          <w:szCs w:val="24"/>
        </w:rPr>
        <w:t>We are also scheduled for Nov 25 (Thanksgiving)</w:t>
      </w:r>
    </w:p>
    <w:p w14:paraId="3B67419B" w14:textId="77777777" w:rsidR="00F43A55" w:rsidRPr="00F43A55" w:rsidRDefault="00F43A55" w:rsidP="00F43A55">
      <w:pPr>
        <w:widowControl/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cstheme="minorHAnsi"/>
          <w:color w:val="172B4D"/>
          <w:sz w:val="24"/>
          <w:szCs w:val="24"/>
        </w:rPr>
      </w:pPr>
      <w:r w:rsidRPr="00F43A55">
        <w:rPr>
          <w:rStyle w:val="Strong"/>
          <w:rFonts w:cstheme="minorHAnsi"/>
          <w:color w:val="172B4D"/>
          <w:sz w:val="24"/>
          <w:szCs w:val="24"/>
        </w:rPr>
        <w:t>ACTION</w:t>
      </w:r>
      <w:r w:rsidRPr="00F43A55">
        <w:rPr>
          <w:rFonts w:cstheme="minorHAnsi"/>
          <w:color w:val="172B4D"/>
          <w:sz w:val="24"/>
          <w:szCs w:val="24"/>
        </w:rPr>
        <w:t>, we will move the meetings to </w:t>
      </w:r>
      <w:r w:rsidRPr="00F43A55">
        <w:rPr>
          <w:rStyle w:val="Strong"/>
          <w:rFonts w:cstheme="minorHAnsi"/>
          <w:color w:val="172B4D"/>
          <w:sz w:val="24"/>
          <w:szCs w:val="24"/>
        </w:rPr>
        <w:t>11/18</w:t>
      </w:r>
      <w:r w:rsidRPr="00F43A55">
        <w:rPr>
          <w:rFonts w:cstheme="minorHAnsi"/>
          <w:color w:val="172B4D"/>
          <w:sz w:val="24"/>
          <w:szCs w:val="24"/>
        </w:rPr>
        <w:t>, and handle other business via email or subgroup. </w:t>
      </w:r>
    </w:p>
    <w:p w14:paraId="034CBA85" w14:textId="77777777" w:rsidR="00F43A55" w:rsidRPr="00F43A55" w:rsidRDefault="00F43A55" w:rsidP="00F43A55">
      <w:pPr>
        <w:widowControl/>
        <w:numPr>
          <w:ilvl w:val="1"/>
          <w:numId w:val="19"/>
        </w:numPr>
        <w:shd w:val="clear" w:color="auto" w:fill="FFFFFF"/>
        <w:spacing w:before="100" w:beforeAutospacing="1" w:after="100" w:afterAutospacing="1"/>
        <w:rPr>
          <w:rFonts w:cstheme="minorHAnsi"/>
          <w:color w:val="172B4D"/>
          <w:sz w:val="24"/>
          <w:szCs w:val="24"/>
        </w:rPr>
      </w:pPr>
      <w:r w:rsidRPr="00F43A55">
        <w:rPr>
          <w:rFonts w:cstheme="minorHAnsi"/>
          <w:color w:val="172B4D"/>
          <w:sz w:val="24"/>
          <w:szCs w:val="24"/>
        </w:rPr>
        <w:t>December - Tiffany already moved the last one in December to week three so we have a week two and three that month if needed.</w:t>
      </w:r>
    </w:p>
    <w:p w14:paraId="319C2050" w14:textId="5CA457C9" w:rsidR="00F43A55" w:rsidRPr="00F43A55" w:rsidRDefault="00F43A55" w:rsidP="00F43A55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cstheme="minorHAnsi"/>
          <w:color w:val="172B4D"/>
          <w:sz w:val="24"/>
          <w:szCs w:val="24"/>
        </w:rPr>
      </w:pPr>
      <w:r w:rsidRPr="00F43A55">
        <w:rPr>
          <w:rFonts w:cstheme="minorHAnsi"/>
          <w:color w:val="172B4D"/>
          <w:sz w:val="24"/>
          <w:szCs w:val="24"/>
        </w:rPr>
        <w:t>The </w:t>
      </w:r>
      <w:r>
        <w:rPr>
          <w:rFonts w:cstheme="minorHAnsi"/>
          <w:color w:val="172B4D"/>
          <w:sz w:val="24"/>
          <w:szCs w:val="24"/>
        </w:rPr>
        <w:t>FY2023 SCLG Augmentation response to</w:t>
      </w:r>
      <w:r w:rsidRPr="00F43A55">
        <w:rPr>
          <w:rFonts w:cstheme="minorHAnsi"/>
          <w:color w:val="172B4D"/>
          <w:sz w:val="24"/>
          <w:szCs w:val="24"/>
        </w:rPr>
        <w:t> </w:t>
      </w:r>
      <w:proofErr w:type="gramStart"/>
      <w:r w:rsidRPr="00F43A55">
        <w:rPr>
          <w:rFonts w:cstheme="minorHAnsi"/>
          <w:color w:val="172B4D"/>
          <w:sz w:val="24"/>
          <w:szCs w:val="24"/>
        </w:rPr>
        <w:t xml:space="preserve">Guenter </w:t>
      </w:r>
      <w:r>
        <w:rPr>
          <w:rFonts w:cstheme="minorHAnsi"/>
          <w:color w:val="172B4D"/>
          <w:sz w:val="24"/>
          <w:szCs w:val="24"/>
        </w:rPr>
        <w:t xml:space="preserve"> -</w:t>
      </w:r>
      <w:proofErr w:type="gramEnd"/>
      <w:r>
        <w:rPr>
          <w:rFonts w:cstheme="minorHAnsi"/>
          <w:color w:val="172B4D"/>
          <w:sz w:val="24"/>
          <w:szCs w:val="24"/>
        </w:rPr>
        <w:t xml:space="preserve"> we </w:t>
      </w:r>
      <w:r w:rsidRPr="00F43A55">
        <w:rPr>
          <w:rFonts w:cstheme="minorHAnsi"/>
          <w:color w:val="172B4D"/>
          <w:sz w:val="24"/>
          <w:szCs w:val="24"/>
        </w:rPr>
        <w:t xml:space="preserve">will collate with TRANSFORM response to create a presentation to </w:t>
      </w:r>
      <w:proofErr w:type="spellStart"/>
      <w:r w:rsidRPr="00F43A55">
        <w:rPr>
          <w:rFonts w:cstheme="minorHAnsi"/>
          <w:color w:val="172B4D"/>
          <w:sz w:val="24"/>
          <w:szCs w:val="24"/>
        </w:rPr>
        <w:t>CoUL</w:t>
      </w:r>
      <w:proofErr w:type="spellEnd"/>
    </w:p>
    <w:p w14:paraId="51D8E9B0" w14:textId="4DE918DC" w:rsidR="00CB7536" w:rsidRPr="00590496" w:rsidRDefault="00F43A55" w:rsidP="00590496">
      <w:pPr>
        <w:pStyle w:val="ListParagraph"/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cstheme="minorHAnsi"/>
          <w:color w:val="172B4D"/>
          <w:sz w:val="24"/>
          <w:szCs w:val="24"/>
        </w:rPr>
      </w:pPr>
      <w:r w:rsidRPr="00590496">
        <w:rPr>
          <w:rFonts w:cstheme="minorHAnsi"/>
          <w:color w:val="172B4D"/>
          <w:sz w:val="24"/>
          <w:szCs w:val="24"/>
        </w:rPr>
        <w:t>Update to minute-takers roster</w:t>
      </w:r>
    </w:p>
    <w:p w14:paraId="0CF38EAE" w14:textId="77777777" w:rsidR="00490B8E" w:rsidRPr="00490B8E" w:rsidRDefault="00490B8E" w:rsidP="00490B8E">
      <w:pPr>
        <w:pStyle w:val="NormalWeb"/>
        <w:shd w:val="clear" w:color="auto" w:fill="FFFFFF"/>
        <w:spacing w:before="150" w:beforeAutospacing="0" w:after="0" w:afterAutospacing="0"/>
        <w:ind w:left="1440"/>
        <w:rPr>
          <w:rFonts w:ascii="Segoe UI" w:hAnsi="Segoe UI" w:cs="Segoe UI"/>
          <w:color w:val="172B4D"/>
          <w:sz w:val="21"/>
          <w:szCs w:val="21"/>
        </w:rPr>
      </w:pPr>
    </w:p>
    <w:p w14:paraId="679E0BE2" w14:textId="26B75A88" w:rsidR="00CB7536" w:rsidRDefault="00590496" w:rsidP="00CB7536">
      <w:pPr>
        <w:pStyle w:val="Heading2"/>
        <w:spacing w:before="59" w:after="240"/>
        <w:ind w:hanging="180"/>
        <w:rPr>
          <w:rFonts w:ascii="Cambria"/>
          <w:color w:val="4F81BD"/>
          <w:spacing w:val="-1"/>
          <w:sz w:val="24"/>
          <w:szCs w:val="24"/>
        </w:rPr>
      </w:pPr>
      <w:bookmarkStart w:id="5" w:name="SCLG_thanked_the_STAR_team_for_their_goo"/>
      <w:bookmarkEnd w:id="5"/>
      <w:r>
        <w:rPr>
          <w:rFonts w:ascii="Cambria"/>
          <w:color w:val="4F81BD"/>
          <w:spacing w:val="-1"/>
          <w:sz w:val="24"/>
          <w:szCs w:val="24"/>
        </w:rPr>
        <w:t>Update on Shared Print Schema</w:t>
      </w:r>
    </w:p>
    <w:p w14:paraId="68F289C4" w14:textId="77777777" w:rsidR="00590496" w:rsidRDefault="00590496" w:rsidP="00590496">
      <w:pPr>
        <w:pStyle w:val="Heading2"/>
        <w:numPr>
          <w:ilvl w:val="0"/>
          <w:numId w:val="26"/>
        </w:numPr>
        <w:spacing w:before="59" w:after="240"/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</w:pPr>
      <w:r w:rsidRPr="0059049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 xml:space="preserve">The cover letter and revised Part 2 print management schema has been sent to </w:t>
      </w:r>
      <w:proofErr w:type="spellStart"/>
      <w:r w:rsidRPr="0059049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>CoUL</w:t>
      </w:r>
      <w:proofErr w:type="spellEnd"/>
      <w:r w:rsidRPr="0059049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 xml:space="preserve"> for discussion at the October meeting.  </w:t>
      </w:r>
    </w:p>
    <w:p w14:paraId="13E068AD" w14:textId="0AD0023D" w:rsidR="00590496" w:rsidRPr="00590496" w:rsidRDefault="00590496" w:rsidP="00590496">
      <w:pPr>
        <w:pStyle w:val="Heading2"/>
        <w:numPr>
          <w:ilvl w:val="0"/>
          <w:numId w:val="26"/>
        </w:numPr>
        <w:spacing w:before="59" w:after="240"/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</w:pPr>
      <w:r w:rsidRPr="0059049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>Jim asked SCLG members to reach out to their ULs in advance of the meeting to answer any questions. </w:t>
      </w:r>
    </w:p>
    <w:p w14:paraId="432567C4" w14:textId="77777777" w:rsidR="00590496" w:rsidRPr="00590496" w:rsidRDefault="00590496" w:rsidP="00590496">
      <w:pPr>
        <w:pStyle w:val="Heading2"/>
        <w:numPr>
          <w:ilvl w:val="0"/>
          <w:numId w:val="25"/>
        </w:numPr>
        <w:spacing w:before="59" w:after="240"/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</w:pPr>
      <w:r w:rsidRPr="0059049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 xml:space="preserve">Jim provided a </w:t>
      </w:r>
      <w:proofErr w:type="gramStart"/>
      <w:r w:rsidRPr="0059049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>high level</w:t>
      </w:r>
      <w:proofErr w:type="gramEnd"/>
      <w:r w:rsidRPr="0059049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 xml:space="preserve"> overview of where the proposal stands, and the pathway the recommendations have taken for review and pending approval. </w:t>
      </w:r>
    </w:p>
    <w:p w14:paraId="6B7514FA" w14:textId="77777777" w:rsidR="00590496" w:rsidRPr="00590496" w:rsidRDefault="00590496" w:rsidP="00590496">
      <w:pPr>
        <w:pStyle w:val="Heading2"/>
        <w:numPr>
          <w:ilvl w:val="0"/>
          <w:numId w:val="25"/>
        </w:numPr>
        <w:spacing w:before="59" w:after="240"/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</w:pPr>
      <w:r w:rsidRPr="00590496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</w:rPr>
        <w:t>Kerry provided a bit of context around how campus specific considerations can be accommodated by the recommendations and pathway.</w:t>
      </w:r>
    </w:p>
    <w:p w14:paraId="6318D3C5" w14:textId="77777777" w:rsidR="00590496" w:rsidRDefault="00590496" w:rsidP="00CB7536">
      <w:pPr>
        <w:pStyle w:val="Heading2"/>
        <w:spacing w:before="59" w:after="240"/>
        <w:ind w:hanging="180"/>
        <w:rPr>
          <w:rFonts w:ascii="Cambria"/>
          <w:color w:val="4F81BD"/>
          <w:spacing w:val="-1"/>
          <w:sz w:val="24"/>
          <w:szCs w:val="24"/>
        </w:rPr>
      </w:pPr>
    </w:p>
    <w:p w14:paraId="01EB730E" w14:textId="77777777" w:rsidR="00590496" w:rsidRDefault="00590496" w:rsidP="0032715F">
      <w:pPr>
        <w:pStyle w:val="NormalWeb"/>
        <w:rPr>
          <w:rFonts w:asciiTheme="majorHAnsi" w:hAnsiTheme="majorHAnsi" w:cstheme="minorHAnsi"/>
          <w:b/>
          <w:bCs/>
          <w:color w:val="548DD4" w:themeColor="text2" w:themeTint="99"/>
        </w:rPr>
      </w:pPr>
    </w:p>
    <w:p w14:paraId="4501C7D0" w14:textId="77777777" w:rsidR="00590496" w:rsidRDefault="00590496" w:rsidP="0032715F">
      <w:pPr>
        <w:pStyle w:val="NormalWeb"/>
        <w:rPr>
          <w:rFonts w:asciiTheme="majorHAnsi" w:hAnsiTheme="majorHAnsi" w:cstheme="minorHAnsi"/>
          <w:b/>
          <w:bCs/>
          <w:color w:val="548DD4" w:themeColor="text2" w:themeTint="99"/>
        </w:rPr>
      </w:pPr>
    </w:p>
    <w:p w14:paraId="7BD49DD1" w14:textId="77777777" w:rsidR="00590496" w:rsidRDefault="00590496" w:rsidP="0032715F">
      <w:pPr>
        <w:pStyle w:val="NormalWeb"/>
        <w:rPr>
          <w:rFonts w:asciiTheme="majorHAnsi" w:hAnsiTheme="majorHAnsi" w:cstheme="minorHAnsi"/>
          <w:b/>
          <w:bCs/>
          <w:color w:val="548DD4" w:themeColor="text2" w:themeTint="99"/>
        </w:rPr>
      </w:pPr>
    </w:p>
    <w:p w14:paraId="1A8CD00E" w14:textId="24AA433E" w:rsidR="0032715F" w:rsidRDefault="00590496" w:rsidP="0032715F">
      <w:pPr>
        <w:pStyle w:val="NormalWeb"/>
        <w:rPr>
          <w:rFonts w:asciiTheme="majorHAnsi" w:hAnsiTheme="majorHAnsi" w:cstheme="minorHAnsi"/>
          <w:b/>
          <w:bCs/>
          <w:color w:val="548DD4" w:themeColor="text2" w:themeTint="99"/>
        </w:rPr>
      </w:pPr>
      <w:r>
        <w:rPr>
          <w:rFonts w:asciiTheme="majorHAnsi" w:hAnsiTheme="majorHAnsi" w:cstheme="minorHAnsi"/>
          <w:b/>
          <w:bCs/>
          <w:color w:val="548DD4" w:themeColor="text2" w:themeTint="99"/>
        </w:rPr>
        <w:t>Licensing Updates</w:t>
      </w:r>
    </w:p>
    <w:p w14:paraId="4E9FB771" w14:textId="67C9B4F5" w:rsidR="00590496" w:rsidRPr="00590496" w:rsidRDefault="00590496" w:rsidP="00590496">
      <w:pPr>
        <w:pStyle w:val="ListParagraph"/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  <w:r w:rsidRPr="00590496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Many </w:t>
      </w: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renewals are being finalized.</w:t>
      </w:r>
    </w:p>
    <w:p w14:paraId="0FD90C01" w14:textId="77777777" w:rsidR="00590496" w:rsidRDefault="00590496" w:rsidP="00EC4A07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</w:p>
    <w:p w14:paraId="78EFDAD0" w14:textId="77777777" w:rsidR="00590496" w:rsidRDefault="00590496" w:rsidP="00EC4A07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</w:p>
    <w:p w14:paraId="64E60F37" w14:textId="0D65F666" w:rsidR="00EC4A07" w:rsidRDefault="00EC4A07" w:rsidP="00EC4A07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 xml:space="preserve">SCLG </w:t>
      </w:r>
      <w:proofErr w:type="spellStart"/>
      <w:r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WorkPlan</w:t>
      </w:r>
      <w:proofErr w:type="spellEnd"/>
    </w:p>
    <w:p w14:paraId="395954E4" w14:textId="3DECE4E0" w:rsidR="00590496" w:rsidRDefault="00590496" w:rsidP="00590496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T</w:t>
      </w:r>
      <w:r>
        <w:rPr>
          <w:rFonts w:ascii="Segoe UI" w:hAnsi="Segoe UI" w:cs="Segoe UI"/>
          <w:color w:val="172B4D"/>
          <w:sz w:val="21"/>
          <w:szCs w:val="21"/>
        </w:rPr>
        <w:t xml:space="preserve">he group </w:t>
      </w:r>
      <w:r>
        <w:rPr>
          <w:rFonts w:ascii="Segoe UI" w:hAnsi="Segoe UI" w:cs="Segoe UI"/>
          <w:color w:val="172B4D"/>
          <w:sz w:val="21"/>
          <w:szCs w:val="21"/>
        </w:rPr>
        <w:t xml:space="preserve">has </w:t>
      </w:r>
      <w:r>
        <w:rPr>
          <w:rFonts w:ascii="Segoe UI" w:hAnsi="Segoe UI" w:cs="Segoe UI"/>
          <w:color w:val="172B4D"/>
          <w:sz w:val="21"/>
          <w:szCs w:val="21"/>
        </w:rPr>
        <w:t>reviewed and refined this work plan.</w:t>
      </w:r>
    </w:p>
    <w:p w14:paraId="331A71F7" w14:textId="77777777" w:rsidR="00590496" w:rsidRPr="00590496" w:rsidRDefault="00590496" w:rsidP="00590496">
      <w:pPr>
        <w:widowControl/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cstheme="minorHAnsi"/>
          <w:color w:val="172B4D"/>
          <w:sz w:val="24"/>
          <w:szCs w:val="24"/>
        </w:rPr>
      </w:pPr>
      <w:r w:rsidRPr="00590496">
        <w:rPr>
          <w:rFonts w:cstheme="minorHAnsi"/>
          <w:color w:val="172B4D"/>
          <w:sz w:val="24"/>
          <w:szCs w:val="24"/>
        </w:rPr>
        <w:t>How do we address less than expected uptake on OA? </w:t>
      </w:r>
    </w:p>
    <w:p w14:paraId="0895BAF5" w14:textId="01D9536D" w:rsidR="000D7FD2" w:rsidRPr="000D7FD2" w:rsidRDefault="00590496" w:rsidP="000D7FD2">
      <w:pPr>
        <w:pStyle w:val="ListParagraph"/>
        <w:widowControl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cstheme="minorHAnsi"/>
          <w:color w:val="172B4D"/>
          <w:sz w:val="24"/>
          <w:szCs w:val="24"/>
        </w:rPr>
      </w:pPr>
      <w:proofErr w:type="gramStart"/>
      <w:r w:rsidRPr="000D7FD2">
        <w:rPr>
          <w:rFonts w:cstheme="minorHAnsi"/>
          <w:color w:val="172B4D"/>
          <w:sz w:val="24"/>
          <w:szCs w:val="24"/>
        </w:rPr>
        <w:t>ACTION;</w:t>
      </w:r>
      <w:proofErr w:type="gramEnd"/>
      <w:r w:rsidRPr="000D7FD2">
        <w:rPr>
          <w:rFonts w:cstheme="minorHAnsi"/>
          <w:color w:val="172B4D"/>
          <w:sz w:val="24"/>
          <w:szCs w:val="24"/>
        </w:rPr>
        <w:t xml:space="preserve"> Tiffany will reach out to PTWG to align SCLG with expectations on our role. Tiffany will consider if a pre conversation in SCLG will inform that outreach. </w:t>
      </w:r>
    </w:p>
    <w:p w14:paraId="477ADEA9" w14:textId="743E2DBE" w:rsidR="00590496" w:rsidRPr="00590496" w:rsidRDefault="00590496" w:rsidP="000D7FD2">
      <w:pPr>
        <w:pStyle w:val="ListParagraph"/>
        <w:widowControl/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cstheme="minorHAnsi"/>
          <w:color w:val="172B4D"/>
          <w:sz w:val="24"/>
          <w:szCs w:val="24"/>
        </w:rPr>
      </w:pPr>
      <w:r w:rsidRPr="00590496">
        <w:rPr>
          <w:rFonts w:cstheme="minorHAnsi"/>
          <w:color w:val="172B4D"/>
          <w:sz w:val="24"/>
          <w:szCs w:val="24"/>
        </w:rPr>
        <w:t>SCLG looking for clarification on faculty engagement with PTWG given shift into more routine processes around transformative agreements, where is the focus of faculty representation in service to engagement? </w:t>
      </w:r>
    </w:p>
    <w:p w14:paraId="68BFC5AC" w14:textId="2F114BAC" w:rsidR="00590496" w:rsidRPr="00590496" w:rsidRDefault="00590496" w:rsidP="00590496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cstheme="minorHAnsi"/>
          <w:color w:val="172B4D"/>
          <w:sz w:val="24"/>
          <w:szCs w:val="24"/>
        </w:rPr>
      </w:pPr>
      <w:r>
        <w:rPr>
          <w:rFonts w:cstheme="minorHAnsi"/>
          <w:color w:val="172B4D"/>
          <w:sz w:val="24"/>
          <w:szCs w:val="24"/>
        </w:rPr>
        <w:t xml:space="preserve">DEI </w:t>
      </w:r>
      <w:r w:rsidRPr="00590496">
        <w:rPr>
          <w:rFonts w:cstheme="minorHAnsi"/>
          <w:color w:val="172B4D"/>
          <w:sz w:val="24"/>
          <w:szCs w:val="24"/>
        </w:rPr>
        <w:t>sub-committee next steps</w:t>
      </w:r>
    </w:p>
    <w:p w14:paraId="200F3A51" w14:textId="4DBA684A" w:rsidR="00590496" w:rsidRPr="00590496" w:rsidRDefault="00590496" w:rsidP="00590496">
      <w:pPr>
        <w:widowControl/>
        <w:numPr>
          <w:ilvl w:val="1"/>
          <w:numId w:val="31"/>
        </w:numPr>
        <w:shd w:val="clear" w:color="auto" w:fill="FFFFFF"/>
        <w:spacing w:before="100" w:beforeAutospacing="1" w:after="100" w:afterAutospacing="1"/>
        <w:rPr>
          <w:rFonts w:cstheme="minorHAnsi"/>
          <w:color w:val="172B4D"/>
          <w:sz w:val="24"/>
          <w:szCs w:val="24"/>
        </w:rPr>
      </w:pPr>
      <w:r>
        <w:rPr>
          <w:rFonts w:cstheme="minorHAnsi"/>
          <w:color w:val="172B4D"/>
          <w:sz w:val="24"/>
          <w:szCs w:val="24"/>
        </w:rPr>
        <w:t xml:space="preserve">Moved </w:t>
      </w:r>
      <w:r w:rsidRPr="00590496">
        <w:rPr>
          <w:rFonts w:cstheme="minorHAnsi"/>
          <w:color w:val="172B4D"/>
          <w:sz w:val="24"/>
          <w:szCs w:val="24"/>
        </w:rPr>
        <w:t xml:space="preserve">to next discussion </w:t>
      </w:r>
    </w:p>
    <w:p w14:paraId="0E7F99EA" w14:textId="77777777" w:rsidR="00590496" w:rsidRPr="00EC4A07" w:rsidRDefault="00590496" w:rsidP="00EC4A07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</w:p>
    <w:p w14:paraId="4687E39D" w14:textId="77777777" w:rsidR="00E70759" w:rsidRPr="00490B8E" w:rsidRDefault="00E70759" w:rsidP="00E70759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4A83E9F8" w14:textId="77777777" w:rsidR="00490B8E" w:rsidRPr="00490B8E" w:rsidRDefault="00490B8E" w:rsidP="00490B8E">
      <w:pPr>
        <w:pStyle w:val="NormalWeb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sectPr w:rsidR="00490B8E" w:rsidRPr="00490B8E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7779" w14:textId="77777777" w:rsidR="003236F9" w:rsidRDefault="003236F9">
      <w:r>
        <w:separator/>
      </w:r>
    </w:p>
  </w:endnote>
  <w:endnote w:type="continuationSeparator" w:id="0">
    <w:p w14:paraId="7AC24C62" w14:textId="77777777" w:rsidR="003236F9" w:rsidRDefault="0032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445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5A8936DC" wp14:editId="5D0A86FD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7E9756B" wp14:editId="524A7E16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3E158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97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" filled="f" stroked="f">
              <v:textbox inset="0,0,0,0">
                <w:txbxContent>
                  <w:p w14:paraId="0ED3E158" w14:textId="77777777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9EBC" w14:textId="77777777" w:rsidR="003236F9" w:rsidRDefault="003236F9">
      <w:r>
        <w:separator/>
      </w:r>
    </w:p>
  </w:footnote>
  <w:footnote w:type="continuationSeparator" w:id="0">
    <w:p w14:paraId="1A0B4509" w14:textId="77777777" w:rsidR="003236F9" w:rsidRDefault="0032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152B54"/>
    <w:multiLevelType w:val="hybridMultilevel"/>
    <w:tmpl w:val="D7F0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3960"/>
    <w:multiLevelType w:val="multilevel"/>
    <w:tmpl w:val="9FD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892CF2"/>
    <w:multiLevelType w:val="hybridMultilevel"/>
    <w:tmpl w:val="D4765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043758"/>
    <w:multiLevelType w:val="multilevel"/>
    <w:tmpl w:val="BC0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33461B"/>
    <w:multiLevelType w:val="hybridMultilevel"/>
    <w:tmpl w:val="89D6727E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9" w15:restartNumberingAfterBreak="0">
    <w:nsid w:val="118843E0"/>
    <w:multiLevelType w:val="multilevel"/>
    <w:tmpl w:val="40A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80129A"/>
    <w:multiLevelType w:val="multilevel"/>
    <w:tmpl w:val="AEC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8046E1"/>
    <w:multiLevelType w:val="hybridMultilevel"/>
    <w:tmpl w:val="B68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1868"/>
    <w:multiLevelType w:val="hybridMultilevel"/>
    <w:tmpl w:val="17A447FC"/>
    <w:lvl w:ilvl="0" w:tplc="04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13" w15:restartNumberingAfterBreak="0">
    <w:nsid w:val="344D228A"/>
    <w:multiLevelType w:val="hybridMultilevel"/>
    <w:tmpl w:val="2FF8A7E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98777E3"/>
    <w:multiLevelType w:val="hybridMultilevel"/>
    <w:tmpl w:val="195A04C2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6" w15:restartNumberingAfterBreak="0">
    <w:nsid w:val="4CC970A3"/>
    <w:multiLevelType w:val="multilevel"/>
    <w:tmpl w:val="F89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027D51"/>
    <w:multiLevelType w:val="hybridMultilevel"/>
    <w:tmpl w:val="BF54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77385"/>
    <w:multiLevelType w:val="multilevel"/>
    <w:tmpl w:val="1D2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305BF4"/>
    <w:multiLevelType w:val="hybridMultilevel"/>
    <w:tmpl w:val="08C60EAA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82378"/>
    <w:multiLevelType w:val="multilevel"/>
    <w:tmpl w:val="B196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9470E3"/>
    <w:multiLevelType w:val="multilevel"/>
    <w:tmpl w:val="035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38189C"/>
    <w:multiLevelType w:val="hybridMultilevel"/>
    <w:tmpl w:val="B67C3C52"/>
    <w:lvl w:ilvl="0" w:tplc="04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25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70D915FA"/>
    <w:multiLevelType w:val="multilevel"/>
    <w:tmpl w:val="A6A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8D310F0"/>
    <w:multiLevelType w:val="multilevel"/>
    <w:tmpl w:val="0F5A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F66652"/>
    <w:multiLevelType w:val="multilevel"/>
    <w:tmpl w:val="449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7901594">
    <w:abstractNumId w:val="6"/>
  </w:num>
  <w:num w:numId="2" w16cid:durableId="2004819967">
    <w:abstractNumId w:val="26"/>
  </w:num>
  <w:num w:numId="3" w16cid:durableId="1221479477">
    <w:abstractNumId w:val="14"/>
  </w:num>
  <w:num w:numId="4" w16cid:durableId="490946233">
    <w:abstractNumId w:val="0"/>
  </w:num>
  <w:num w:numId="5" w16cid:durableId="568153780">
    <w:abstractNumId w:val="29"/>
  </w:num>
  <w:num w:numId="6" w16cid:durableId="288558053">
    <w:abstractNumId w:val="2"/>
  </w:num>
  <w:num w:numId="7" w16cid:durableId="654380996">
    <w:abstractNumId w:val="28"/>
  </w:num>
  <w:num w:numId="8" w16cid:durableId="927887940">
    <w:abstractNumId w:val="21"/>
  </w:num>
  <w:num w:numId="9" w16cid:durableId="1526752864">
    <w:abstractNumId w:val="3"/>
  </w:num>
  <w:num w:numId="10" w16cid:durableId="235670644">
    <w:abstractNumId w:val="25"/>
  </w:num>
  <w:num w:numId="11" w16cid:durableId="1845051762">
    <w:abstractNumId w:val="20"/>
  </w:num>
  <w:num w:numId="12" w16cid:durableId="125054302">
    <w:abstractNumId w:val="13"/>
  </w:num>
  <w:num w:numId="13" w16cid:durableId="1906716781">
    <w:abstractNumId w:val="7"/>
  </w:num>
  <w:num w:numId="14" w16cid:durableId="118689485">
    <w:abstractNumId w:val="4"/>
  </w:num>
  <w:num w:numId="15" w16cid:durableId="444085196">
    <w:abstractNumId w:val="10"/>
  </w:num>
  <w:num w:numId="16" w16cid:durableId="1215699177">
    <w:abstractNumId w:val="31"/>
  </w:num>
  <w:num w:numId="17" w16cid:durableId="2038461489">
    <w:abstractNumId w:val="27"/>
  </w:num>
  <w:num w:numId="18" w16cid:durableId="1512182460">
    <w:abstractNumId w:val="22"/>
  </w:num>
  <w:num w:numId="19" w16cid:durableId="1013144934">
    <w:abstractNumId w:val="19"/>
  </w:num>
  <w:num w:numId="20" w16cid:durableId="984697851">
    <w:abstractNumId w:val="8"/>
  </w:num>
  <w:num w:numId="21" w16cid:durableId="1028874303">
    <w:abstractNumId w:val="18"/>
  </w:num>
  <w:num w:numId="22" w16cid:durableId="663968812">
    <w:abstractNumId w:val="17"/>
  </w:num>
  <w:num w:numId="23" w16cid:durableId="1873494343">
    <w:abstractNumId w:val="9"/>
  </w:num>
  <w:num w:numId="24" w16cid:durableId="1649087641">
    <w:abstractNumId w:val="30"/>
  </w:num>
  <w:num w:numId="25" w16cid:durableId="759528835">
    <w:abstractNumId w:val="23"/>
  </w:num>
  <w:num w:numId="26" w16cid:durableId="2072538904">
    <w:abstractNumId w:val="15"/>
  </w:num>
  <w:num w:numId="27" w16cid:durableId="792748528">
    <w:abstractNumId w:val="1"/>
  </w:num>
  <w:num w:numId="28" w16cid:durableId="2051763297">
    <w:abstractNumId w:val="5"/>
  </w:num>
  <w:num w:numId="29" w16cid:durableId="1378315148">
    <w:abstractNumId w:val="12"/>
  </w:num>
  <w:num w:numId="30" w16cid:durableId="627125341">
    <w:abstractNumId w:val="11"/>
  </w:num>
  <w:num w:numId="31" w16cid:durableId="1055424252">
    <w:abstractNumId w:val="16"/>
  </w:num>
  <w:num w:numId="32" w16cid:durableId="1672140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15E16"/>
    <w:rsid w:val="0003086D"/>
    <w:rsid w:val="0003296A"/>
    <w:rsid w:val="000931F3"/>
    <w:rsid w:val="000D5BB2"/>
    <w:rsid w:val="000D7FD2"/>
    <w:rsid w:val="000F0150"/>
    <w:rsid w:val="000F323C"/>
    <w:rsid w:val="00102A2C"/>
    <w:rsid w:val="00123213"/>
    <w:rsid w:val="001350AC"/>
    <w:rsid w:val="001F5FEB"/>
    <w:rsid w:val="00203673"/>
    <w:rsid w:val="00220D6A"/>
    <w:rsid w:val="0023468C"/>
    <w:rsid w:val="002602C9"/>
    <w:rsid w:val="0026468A"/>
    <w:rsid w:val="00286F6A"/>
    <w:rsid w:val="002F57D8"/>
    <w:rsid w:val="003236F9"/>
    <w:rsid w:val="0032715F"/>
    <w:rsid w:val="003D1E54"/>
    <w:rsid w:val="003D2E7F"/>
    <w:rsid w:val="00422260"/>
    <w:rsid w:val="0042319B"/>
    <w:rsid w:val="00426E38"/>
    <w:rsid w:val="00455C31"/>
    <w:rsid w:val="00490B8E"/>
    <w:rsid w:val="00544351"/>
    <w:rsid w:val="00553712"/>
    <w:rsid w:val="00590496"/>
    <w:rsid w:val="005F7EA7"/>
    <w:rsid w:val="00647A9F"/>
    <w:rsid w:val="00660497"/>
    <w:rsid w:val="006865E4"/>
    <w:rsid w:val="00731C66"/>
    <w:rsid w:val="00783F2E"/>
    <w:rsid w:val="00791622"/>
    <w:rsid w:val="007A4EE5"/>
    <w:rsid w:val="007D7269"/>
    <w:rsid w:val="007F2372"/>
    <w:rsid w:val="00800489"/>
    <w:rsid w:val="00852C40"/>
    <w:rsid w:val="00853208"/>
    <w:rsid w:val="008B0CE5"/>
    <w:rsid w:val="008D2B9D"/>
    <w:rsid w:val="00904FA4"/>
    <w:rsid w:val="00973A11"/>
    <w:rsid w:val="009B6FA0"/>
    <w:rsid w:val="00A127D7"/>
    <w:rsid w:val="00A57850"/>
    <w:rsid w:val="00A74CC5"/>
    <w:rsid w:val="00A84D89"/>
    <w:rsid w:val="00A97446"/>
    <w:rsid w:val="00AA00EA"/>
    <w:rsid w:val="00AA4548"/>
    <w:rsid w:val="00AB47D4"/>
    <w:rsid w:val="00BA02DB"/>
    <w:rsid w:val="00BF3331"/>
    <w:rsid w:val="00C040E8"/>
    <w:rsid w:val="00C72C69"/>
    <w:rsid w:val="00C97541"/>
    <w:rsid w:val="00CB4648"/>
    <w:rsid w:val="00CB7536"/>
    <w:rsid w:val="00D2041F"/>
    <w:rsid w:val="00D30919"/>
    <w:rsid w:val="00DB6471"/>
    <w:rsid w:val="00DF24E0"/>
    <w:rsid w:val="00E01813"/>
    <w:rsid w:val="00E170FA"/>
    <w:rsid w:val="00E56A73"/>
    <w:rsid w:val="00E62155"/>
    <w:rsid w:val="00E70759"/>
    <w:rsid w:val="00E94C60"/>
    <w:rsid w:val="00EA114C"/>
    <w:rsid w:val="00EC4A07"/>
    <w:rsid w:val="00F169A5"/>
    <w:rsid w:val="00F43A55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7A2CE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7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0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John P. Renaud</cp:lastModifiedBy>
  <cp:revision>4</cp:revision>
  <dcterms:created xsi:type="dcterms:W3CDTF">2023-01-13T21:08:00Z</dcterms:created>
  <dcterms:modified xsi:type="dcterms:W3CDTF">2023-01-13T22:40:00Z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