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9410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23D3D8F2" w14:textId="26942CF6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CB7536">
        <w:rPr>
          <w:spacing w:val="1"/>
        </w:rPr>
        <w:t>September 9, 2022</w:t>
      </w:r>
    </w:p>
    <w:p w14:paraId="1136790F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117F5D20" w14:textId="77777777" w:rsidR="00CB7536" w:rsidRPr="00CB7536" w:rsidRDefault="00CB7536" w:rsidP="00CB7536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CB7536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Present: </w:t>
      </w:r>
      <w:r w:rsidRPr="00CB7536">
        <w:rPr>
          <w:rFonts w:ascii="Segoe UI" w:eastAsia="Times New Roman" w:hAnsi="Segoe UI" w:cs="Segoe UI"/>
          <w:color w:val="000000"/>
          <w:sz w:val="21"/>
          <w:szCs w:val="21"/>
        </w:rPr>
        <w:t xml:space="preserve">Jo Anne </w:t>
      </w:r>
      <w:proofErr w:type="spellStart"/>
      <w:r w:rsidRPr="00CB7536">
        <w:rPr>
          <w:rFonts w:ascii="Segoe UI" w:eastAsia="Times New Roman" w:hAnsi="Segoe UI" w:cs="Segoe UI"/>
          <w:color w:val="000000"/>
          <w:sz w:val="21"/>
          <w:szCs w:val="21"/>
        </w:rPr>
        <w:t>Newyear</w:t>
      </w:r>
      <w:proofErr w:type="spellEnd"/>
      <w:r w:rsidRPr="00CB7536">
        <w:rPr>
          <w:rFonts w:ascii="Segoe UI" w:eastAsia="Times New Roman" w:hAnsi="Segoe UI" w:cs="Segoe UI"/>
          <w:color w:val="000000"/>
          <w:sz w:val="21"/>
          <w:szCs w:val="21"/>
        </w:rPr>
        <w:t xml:space="preserve"> Ramirez (B</w:t>
      </w:r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 xml:space="preserve">), Bob </w:t>
      </w:r>
      <w:proofErr w:type="spellStart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>Heyer</w:t>
      </w:r>
      <w:proofErr w:type="spellEnd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>-Gray (D), John Renaud (I), Megan Rosenbloom (LA), Jim Dooley (M), Tiffany Moxham (R-chair</w:t>
      </w:r>
      <w:proofErr w:type="gramStart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>),  Roger</w:t>
      </w:r>
      <w:proofErr w:type="gramEnd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 xml:space="preserve"> Smith (SD), Dave Schmitt (SD),</w:t>
      </w:r>
    </w:p>
    <w:p w14:paraId="5E245F2D" w14:textId="77777777" w:rsidR="00CB7536" w:rsidRPr="00CB7536" w:rsidRDefault="00CB7536" w:rsidP="00CB7536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CB7536">
        <w:rPr>
          <w:rFonts w:ascii="Segoe UI" w:eastAsia="Times New Roman" w:hAnsi="Segoe UI" w:cs="Segoe UI"/>
          <w:color w:val="000000"/>
          <w:sz w:val="21"/>
          <w:szCs w:val="21"/>
        </w:rPr>
        <w:t xml:space="preserve">Lidia </w:t>
      </w:r>
      <w:proofErr w:type="spellStart"/>
      <w:r w:rsidRPr="00CB7536">
        <w:rPr>
          <w:rFonts w:ascii="Segoe UI" w:eastAsia="Times New Roman" w:hAnsi="Segoe UI" w:cs="Segoe UI"/>
          <w:color w:val="000000"/>
          <w:sz w:val="21"/>
          <w:szCs w:val="21"/>
        </w:rPr>
        <w:t>Uziel</w:t>
      </w:r>
      <w:proofErr w:type="spellEnd"/>
      <w:r w:rsidRPr="00CB7536">
        <w:rPr>
          <w:rFonts w:ascii="Segoe UI" w:eastAsia="Times New Roman" w:hAnsi="Segoe UI" w:cs="Segoe UI"/>
          <w:color w:val="000000"/>
          <w:sz w:val="21"/>
          <w:szCs w:val="21"/>
        </w:rPr>
        <w:t xml:space="preserve"> (SB)</w:t>
      </w:r>
      <w:proofErr w:type="gramStart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>, ,Sarah</w:t>
      </w:r>
      <w:proofErr w:type="gramEnd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 xml:space="preserve"> McClung (SF), Lisa </w:t>
      </w:r>
      <w:proofErr w:type="spellStart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>Spagnolo</w:t>
      </w:r>
      <w:proofErr w:type="spellEnd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 xml:space="preserve"> (LAUC), Lisa </w:t>
      </w:r>
      <w:proofErr w:type="spellStart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>Moske</w:t>
      </w:r>
      <w:proofErr w:type="spellEnd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 xml:space="preserve"> (CDL)</w:t>
      </w:r>
    </w:p>
    <w:p w14:paraId="34643749" w14:textId="77777777" w:rsidR="00CB7536" w:rsidRPr="00CB7536" w:rsidRDefault="00CB7536" w:rsidP="00CB7536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CB7536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Absent: </w:t>
      </w:r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>Lisa Mackinder (CDL</w:t>
      </w:r>
      <w:proofErr w:type="gramStart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>),Sarah</w:t>
      </w:r>
      <w:proofErr w:type="gramEnd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 xml:space="preserve"> McClung (SF), Kerry Scott (SC)</w:t>
      </w:r>
    </w:p>
    <w:p w14:paraId="03A9C19E" w14:textId="77777777" w:rsidR="00CB7536" w:rsidRPr="00CB7536" w:rsidRDefault="00CB7536" w:rsidP="00CB7536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CB7536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Guests: </w:t>
      </w:r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 xml:space="preserve">Becky </w:t>
      </w:r>
      <w:proofErr w:type="spellStart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>Imamoto</w:t>
      </w:r>
      <w:proofErr w:type="spellEnd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 xml:space="preserve"> (UCI), Harold Colson (UCSD), Judy </w:t>
      </w:r>
      <w:proofErr w:type="spellStart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>Consales</w:t>
      </w:r>
      <w:proofErr w:type="spellEnd"/>
      <w:r w:rsidRPr="00CB7536">
        <w:rPr>
          <w:rFonts w:ascii="Segoe UI" w:eastAsia="Times New Roman" w:hAnsi="Segoe UI" w:cs="Segoe UI"/>
          <w:color w:val="172B4D"/>
          <w:sz w:val="21"/>
          <w:szCs w:val="21"/>
        </w:rPr>
        <w:t xml:space="preserve"> (UCLA)</w:t>
      </w:r>
    </w:p>
    <w:p w14:paraId="2FA69D58" w14:textId="28152C84" w:rsidR="000F0150" w:rsidRDefault="000F0150" w:rsidP="00A127D7">
      <w:pPr>
        <w:pStyle w:val="BodyText"/>
        <w:ind w:left="180" w:hanging="180"/>
      </w:pPr>
    </w:p>
    <w:p w14:paraId="0E45D551" w14:textId="77777777" w:rsidR="00490B8E" w:rsidRDefault="00490B8E" w:rsidP="00A127D7">
      <w:pPr>
        <w:pStyle w:val="BodyText"/>
        <w:ind w:left="180" w:hanging="180"/>
      </w:pPr>
    </w:p>
    <w:p w14:paraId="25EEFE6E" w14:textId="77777777" w:rsidR="000F0150" w:rsidRPr="00CB7536" w:rsidRDefault="000F0150" w:rsidP="00A127D7">
      <w:pPr>
        <w:spacing w:before="7"/>
        <w:ind w:left="180" w:hanging="180"/>
        <w:rPr>
          <w:rFonts w:eastAsia="Calibri" w:cstheme="minorHAnsi"/>
          <w:sz w:val="24"/>
          <w:szCs w:val="24"/>
        </w:rPr>
      </w:pPr>
    </w:p>
    <w:p w14:paraId="5CA3840C" w14:textId="77777777" w:rsidR="000F0150" w:rsidRPr="00CB7536" w:rsidRDefault="00853208" w:rsidP="00A127D7">
      <w:pPr>
        <w:pStyle w:val="Heading1"/>
        <w:ind w:left="180" w:hanging="180"/>
        <w:rPr>
          <w:rFonts w:asciiTheme="minorHAnsi" w:hAnsiTheme="minorHAnsi" w:cstheme="minorHAnsi"/>
          <w:color w:val="4F81BD"/>
          <w:spacing w:val="-2"/>
        </w:rPr>
      </w:pPr>
      <w:bookmarkStart w:id="3" w:name="Announcements,_Housekeeping_and_Calendar"/>
      <w:bookmarkEnd w:id="3"/>
      <w:r w:rsidRPr="00CB7536">
        <w:rPr>
          <w:rFonts w:asciiTheme="minorHAnsi" w:hAnsiTheme="minorHAnsi" w:cstheme="minorHAnsi"/>
          <w:color w:val="4F81BD"/>
          <w:spacing w:val="-1"/>
        </w:rPr>
        <w:t>Announcements,</w:t>
      </w:r>
      <w:r w:rsidRPr="00CB7536">
        <w:rPr>
          <w:rFonts w:asciiTheme="minorHAnsi" w:hAnsiTheme="minorHAnsi" w:cstheme="minorHAnsi"/>
          <w:color w:val="4F81BD"/>
          <w:spacing w:val="-10"/>
        </w:rPr>
        <w:t xml:space="preserve"> </w:t>
      </w:r>
      <w:r w:rsidRPr="00CB7536">
        <w:rPr>
          <w:rFonts w:asciiTheme="minorHAnsi" w:hAnsiTheme="minorHAnsi" w:cstheme="minorHAnsi"/>
          <w:color w:val="4F81BD"/>
          <w:spacing w:val="-1"/>
        </w:rPr>
        <w:t>Housekeeping</w:t>
      </w:r>
      <w:r w:rsidRPr="00CB7536">
        <w:rPr>
          <w:rFonts w:asciiTheme="minorHAnsi" w:hAnsiTheme="minorHAnsi" w:cstheme="minorHAnsi"/>
          <w:color w:val="4F81BD"/>
          <w:spacing w:val="-8"/>
        </w:rPr>
        <w:t xml:space="preserve"> </w:t>
      </w:r>
      <w:r w:rsidRPr="00CB7536">
        <w:rPr>
          <w:rFonts w:asciiTheme="minorHAnsi" w:hAnsiTheme="minorHAnsi" w:cstheme="minorHAnsi"/>
          <w:color w:val="4F81BD"/>
        </w:rPr>
        <w:t>and</w:t>
      </w:r>
      <w:r w:rsidRPr="00CB7536">
        <w:rPr>
          <w:rFonts w:asciiTheme="minorHAnsi" w:hAnsiTheme="minorHAnsi" w:cstheme="minorHAnsi"/>
          <w:color w:val="4F81BD"/>
          <w:spacing w:val="-8"/>
        </w:rPr>
        <w:t xml:space="preserve"> </w:t>
      </w:r>
      <w:r w:rsidRPr="00CB7536">
        <w:rPr>
          <w:rFonts w:asciiTheme="minorHAnsi" w:hAnsiTheme="minorHAnsi" w:cstheme="minorHAnsi"/>
          <w:color w:val="4F81BD"/>
          <w:spacing w:val="-1"/>
        </w:rPr>
        <w:t>Calendar</w:t>
      </w:r>
      <w:r w:rsidRPr="00CB7536">
        <w:rPr>
          <w:rFonts w:asciiTheme="minorHAnsi" w:hAnsiTheme="minorHAnsi" w:cstheme="minorHAnsi"/>
          <w:color w:val="4F81BD"/>
          <w:spacing w:val="-9"/>
        </w:rPr>
        <w:t xml:space="preserve"> </w:t>
      </w:r>
      <w:r w:rsidRPr="00CB7536">
        <w:rPr>
          <w:rFonts w:asciiTheme="minorHAnsi" w:hAnsiTheme="minorHAnsi" w:cstheme="minorHAnsi"/>
          <w:color w:val="4F81BD"/>
          <w:spacing w:val="-2"/>
        </w:rPr>
        <w:t>Review</w:t>
      </w:r>
    </w:p>
    <w:p w14:paraId="2A0F835A" w14:textId="1C341623" w:rsidR="00CB7536" w:rsidRPr="00CB7536" w:rsidRDefault="00800489" w:rsidP="00CB7536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bookmarkStart w:id="4" w:name="STAR_team_check-in_about_OBP"/>
      <w:bookmarkEnd w:id="4"/>
      <w:r w:rsidRPr="00CB7536">
        <w:rPr>
          <w:rFonts w:asciiTheme="minorHAnsi" w:hAnsiTheme="minorHAnsi" w:cstheme="minorHAnsi"/>
        </w:rPr>
        <w:t xml:space="preserve">Minutes from the </w:t>
      </w:r>
      <w:r w:rsidR="00102A2C" w:rsidRPr="00CB7536">
        <w:rPr>
          <w:rFonts w:asciiTheme="minorHAnsi" w:hAnsiTheme="minorHAnsi" w:cstheme="minorHAnsi"/>
        </w:rPr>
        <w:t xml:space="preserve">August </w:t>
      </w:r>
      <w:r w:rsidR="00CB7536" w:rsidRPr="00CB7536">
        <w:rPr>
          <w:rFonts w:asciiTheme="minorHAnsi" w:hAnsiTheme="minorHAnsi" w:cstheme="minorHAnsi"/>
        </w:rPr>
        <w:t>26</w:t>
      </w:r>
      <w:r w:rsidRPr="00CB7536">
        <w:rPr>
          <w:rFonts w:asciiTheme="minorHAnsi" w:hAnsiTheme="minorHAnsi" w:cstheme="minorHAnsi"/>
        </w:rPr>
        <w:t xml:space="preserve"> meeting were approved.</w:t>
      </w:r>
    </w:p>
    <w:p w14:paraId="5A5F82E2" w14:textId="32F508BD" w:rsidR="00CB7536" w:rsidRPr="00CB7536" w:rsidRDefault="00CB7536" w:rsidP="00CB7536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CB7536">
        <w:rPr>
          <w:rFonts w:asciiTheme="minorHAnsi" w:hAnsiTheme="minorHAnsi" w:cstheme="minorHAnsi"/>
        </w:rPr>
        <w:t xml:space="preserve">Welcome Megan Rosenbloom as the new SCLG member from UCLA.  Judy </w:t>
      </w:r>
      <w:proofErr w:type="spellStart"/>
      <w:r w:rsidRPr="00CB7536">
        <w:rPr>
          <w:rFonts w:asciiTheme="minorHAnsi" w:hAnsiTheme="minorHAnsi" w:cstheme="minorHAnsi"/>
        </w:rPr>
        <w:t>Consales</w:t>
      </w:r>
      <w:proofErr w:type="spellEnd"/>
      <w:r w:rsidRPr="00CB7536">
        <w:rPr>
          <w:rFonts w:asciiTheme="minorHAnsi" w:hAnsiTheme="minorHAnsi" w:cstheme="minorHAnsi"/>
        </w:rPr>
        <w:t xml:space="preserve"> (UCLA) may attend SCLG meetings as necessary.</w:t>
      </w:r>
    </w:p>
    <w:p w14:paraId="1D2CFC22" w14:textId="7D5D1180" w:rsidR="00CB7536" w:rsidRPr="00CB7536" w:rsidRDefault="00CB7536" w:rsidP="00CB7536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CB7536">
        <w:rPr>
          <w:rFonts w:asciiTheme="minorHAnsi" w:hAnsiTheme="minorHAnsi" w:cstheme="minorHAnsi"/>
        </w:rPr>
        <w:t>Welcome Lisa Spagnola (UCD) as the new LAUC representative.</w:t>
      </w:r>
    </w:p>
    <w:p w14:paraId="51D8E9B0" w14:textId="122C4DA8" w:rsidR="00CB7536" w:rsidRPr="00CB7536" w:rsidRDefault="00CB7536" w:rsidP="00CB7536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CB7536">
        <w:rPr>
          <w:rFonts w:asciiTheme="minorHAnsi" w:hAnsiTheme="minorHAnsi" w:cstheme="minorHAnsi"/>
        </w:rPr>
        <w:t xml:space="preserve">Welcome Lisa </w:t>
      </w:r>
      <w:proofErr w:type="spellStart"/>
      <w:r w:rsidRPr="00CB7536">
        <w:rPr>
          <w:rFonts w:asciiTheme="minorHAnsi" w:hAnsiTheme="minorHAnsi" w:cstheme="minorHAnsi"/>
        </w:rPr>
        <w:t>Moske</w:t>
      </w:r>
      <w:proofErr w:type="spellEnd"/>
      <w:r w:rsidRPr="00CB7536">
        <w:rPr>
          <w:rFonts w:asciiTheme="minorHAnsi" w:hAnsiTheme="minorHAnsi" w:cstheme="minorHAnsi"/>
        </w:rPr>
        <w:t xml:space="preserve"> (CDL) who will attend SCLG meetings </w:t>
      </w:r>
    </w:p>
    <w:p w14:paraId="0CF38EAE" w14:textId="77777777" w:rsidR="00490B8E" w:rsidRPr="00490B8E" w:rsidRDefault="00490B8E" w:rsidP="00490B8E">
      <w:pPr>
        <w:pStyle w:val="NormalWeb"/>
        <w:shd w:val="clear" w:color="auto" w:fill="FFFFFF"/>
        <w:spacing w:before="150" w:beforeAutospacing="0" w:after="0" w:afterAutospacing="0"/>
        <w:ind w:left="1440"/>
        <w:rPr>
          <w:rFonts w:ascii="Segoe UI" w:hAnsi="Segoe UI" w:cs="Segoe UI"/>
          <w:color w:val="172B4D"/>
          <w:sz w:val="21"/>
          <w:szCs w:val="21"/>
        </w:rPr>
      </w:pPr>
    </w:p>
    <w:p w14:paraId="679E0BE2" w14:textId="48ABD0F7" w:rsidR="00CB7536" w:rsidRDefault="00CB7536" w:rsidP="00CB7536">
      <w:pPr>
        <w:pStyle w:val="Heading2"/>
        <w:spacing w:before="59" w:after="240"/>
        <w:ind w:hanging="180"/>
        <w:rPr>
          <w:rFonts w:ascii="Cambria"/>
          <w:color w:val="4F81BD"/>
          <w:spacing w:val="-1"/>
          <w:sz w:val="24"/>
          <w:szCs w:val="24"/>
        </w:rPr>
      </w:pPr>
      <w:bookmarkStart w:id="5" w:name="SCLG_thanked_the_STAR_team_for_their_goo"/>
      <w:bookmarkEnd w:id="5"/>
      <w:r>
        <w:rPr>
          <w:rFonts w:ascii="Cambria"/>
          <w:color w:val="4F81BD"/>
          <w:spacing w:val="-1"/>
          <w:sz w:val="24"/>
          <w:szCs w:val="24"/>
        </w:rPr>
        <w:t xml:space="preserve">Augmentation Funding Discussion and Action </w:t>
      </w:r>
    </w:p>
    <w:p w14:paraId="73E61133" w14:textId="77777777" w:rsidR="00CB7536" w:rsidRDefault="00CB7536" w:rsidP="00CB7536">
      <w:pPr>
        <w:pStyle w:val="Heading2"/>
        <w:numPr>
          <w:ilvl w:val="0"/>
          <w:numId w:val="20"/>
        </w:numPr>
        <w:spacing w:before="59" w:after="240"/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</w:pPr>
      <w:r w:rsidRPr="00CB753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 xml:space="preserve">SCLG discussed recommendations to </w:t>
      </w:r>
      <w:proofErr w:type="spellStart"/>
      <w:r w:rsidRPr="00CB753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>CoUL</w:t>
      </w:r>
      <w:proofErr w:type="spellEnd"/>
      <w:r w:rsidRPr="00CB753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 xml:space="preserve"> for the use of augmentation funding in FY 22-23.  </w:t>
      </w:r>
    </w:p>
    <w:p w14:paraId="0A64ADCB" w14:textId="77777777" w:rsidR="00CB7536" w:rsidRDefault="00CB7536" w:rsidP="00CB7536">
      <w:pPr>
        <w:pStyle w:val="Heading2"/>
        <w:numPr>
          <w:ilvl w:val="0"/>
          <w:numId w:val="20"/>
        </w:numPr>
        <w:spacing w:before="59" w:after="240"/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</w:pPr>
      <w:r w:rsidRPr="00CB753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 xml:space="preserve">A response to the </w:t>
      </w:r>
      <w:proofErr w:type="spellStart"/>
      <w:r w:rsidRPr="00CB753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>CoUL</w:t>
      </w:r>
      <w:proofErr w:type="spellEnd"/>
      <w:r w:rsidRPr="00CB753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 xml:space="preserve"> request is due by September 16.  </w:t>
      </w:r>
    </w:p>
    <w:p w14:paraId="027C70A5" w14:textId="5C2ECC69" w:rsidR="00CB7536" w:rsidRPr="00CB7536" w:rsidRDefault="00CB7536" w:rsidP="00CB7536">
      <w:pPr>
        <w:pStyle w:val="Heading2"/>
        <w:numPr>
          <w:ilvl w:val="0"/>
          <w:numId w:val="20"/>
        </w:numPr>
        <w:spacing w:before="59" w:after="240"/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</w:pPr>
      <w:r w:rsidRPr="00CB753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>Jo Anne and Jim agreed to work with Tiffany to prepare a draft response to be sent to SCLG next week for comment. </w:t>
      </w:r>
    </w:p>
    <w:p w14:paraId="1A8CD00E" w14:textId="5B02F90C" w:rsidR="0032715F" w:rsidRDefault="00490B8E" w:rsidP="0032715F">
      <w:pPr>
        <w:pStyle w:val="NormalWeb"/>
        <w:rPr>
          <w:rFonts w:asciiTheme="majorHAnsi" w:hAnsiTheme="majorHAnsi" w:cstheme="minorHAnsi"/>
          <w:b/>
          <w:bCs/>
          <w:color w:val="548DD4" w:themeColor="text2" w:themeTint="99"/>
        </w:rPr>
      </w:pPr>
      <w:r w:rsidRPr="00490B8E">
        <w:rPr>
          <w:rFonts w:asciiTheme="majorHAnsi" w:hAnsiTheme="majorHAnsi" w:cstheme="minorHAnsi"/>
          <w:b/>
          <w:bCs/>
          <w:color w:val="548DD4" w:themeColor="text2" w:themeTint="99"/>
        </w:rPr>
        <w:t>S</w:t>
      </w:r>
      <w:r w:rsidR="00CB7536">
        <w:rPr>
          <w:rFonts w:asciiTheme="majorHAnsi" w:hAnsiTheme="majorHAnsi" w:cstheme="minorHAnsi"/>
          <w:b/>
          <w:bCs/>
          <w:color w:val="548DD4" w:themeColor="text2" w:themeTint="99"/>
        </w:rPr>
        <w:t>TAR THEIRSTORY Request</w:t>
      </w:r>
    </w:p>
    <w:p w14:paraId="2609B667" w14:textId="779AD0F1" w:rsidR="00CB7536" w:rsidRDefault="00CB7536" w:rsidP="00CB7536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CB7536">
        <w:rPr>
          <w:rFonts w:asciiTheme="minorHAnsi" w:hAnsiTheme="minorHAnsi" w:cstheme="minorHAnsi"/>
          <w:color w:val="000000" w:themeColor="text1"/>
        </w:rPr>
        <w:t xml:space="preserve">At the 8/26 </w:t>
      </w:r>
      <w:proofErr w:type="gramStart"/>
      <w:r w:rsidRPr="00CB7536">
        <w:rPr>
          <w:rFonts w:asciiTheme="minorHAnsi" w:hAnsiTheme="minorHAnsi" w:cstheme="minorHAnsi"/>
          <w:color w:val="000000" w:themeColor="text1"/>
        </w:rPr>
        <w:t>meeting  it</w:t>
      </w:r>
      <w:proofErr w:type="gramEnd"/>
      <w:r w:rsidRPr="00CB7536">
        <w:rPr>
          <w:rFonts w:asciiTheme="minorHAnsi" w:hAnsiTheme="minorHAnsi" w:cstheme="minorHAnsi"/>
          <w:color w:val="000000" w:themeColor="text1"/>
        </w:rPr>
        <w:t xml:space="preserve"> was decided this should be completed via email</w:t>
      </w:r>
    </w:p>
    <w:p w14:paraId="0B9B2D92" w14:textId="6414DB0F" w:rsidR="00CB7536" w:rsidRDefault="00CB7536" w:rsidP="00CB7536">
      <w:pPr>
        <w:pStyle w:val="NormalWeb"/>
        <w:numPr>
          <w:ilvl w:val="1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CB7536">
        <w:rPr>
          <w:rFonts w:asciiTheme="minorHAnsi" w:hAnsiTheme="minorHAnsi" w:cstheme="minorHAnsi"/>
          <w:color w:val="000000" w:themeColor="text1"/>
        </w:rPr>
        <w:t xml:space="preserve">Email sent to SCLG </w:t>
      </w:r>
      <w:r w:rsidR="00E56A73" w:rsidRPr="00CB7536">
        <w:rPr>
          <w:rFonts w:asciiTheme="minorHAnsi" w:hAnsiTheme="minorHAnsi" w:cstheme="minorHAnsi"/>
          <w:color w:val="000000" w:themeColor="text1"/>
        </w:rPr>
        <w:t>list</w:t>
      </w:r>
      <w:r w:rsidRPr="00CB7536">
        <w:rPr>
          <w:rFonts w:asciiTheme="minorHAnsi" w:hAnsiTheme="minorHAnsi" w:cstheme="minorHAnsi"/>
          <w:color w:val="000000" w:themeColor="text1"/>
        </w:rPr>
        <w:t>-serve 9/6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5F977647" w14:textId="77777777" w:rsidR="00CB7536" w:rsidRDefault="00CB7536" w:rsidP="00CB7536">
      <w:pPr>
        <w:pStyle w:val="NormalWeb"/>
        <w:numPr>
          <w:ilvl w:val="1"/>
          <w:numId w:val="2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It was determined to request STAR Team do full review</w:t>
      </w:r>
    </w:p>
    <w:p w14:paraId="54696948" w14:textId="048F9EB6" w:rsidR="00CB7536" w:rsidRDefault="00CB7536" w:rsidP="00CB7536">
      <w:pPr>
        <w:pStyle w:val="NormalWeb"/>
        <w:numPr>
          <w:ilvl w:val="1"/>
          <w:numId w:val="2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It was </w:t>
      </w:r>
      <w:r w:rsidR="00E56A73" w:rsidRPr="00CB7536">
        <w:rPr>
          <w:rFonts w:asciiTheme="minorHAnsi" w:hAnsiTheme="minorHAnsi" w:cstheme="minorHAnsi"/>
          <w:color w:val="000000" w:themeColor="text1"/>
        </w:rPr>
        <w:t>requested</w:t>
      </w:r>
      <w:r w:rsidRPr="00CB7536">
        <w:rPr>
          <w:rFonts w:asciiTheme="minorHAnsi" w:hAnsiTheme="minorHAnsi" w:cstheme="minorHAnsi"/>
          <w:color w:val="000000" w:themeColor="text1"/>
        </w:rPr>
        <w:t xml:space="preserve"> that the STAR team contact internal stakeholders ahead of the review for additional input.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B7536">
        <w:rPr>
          <w:rFonts w:asciiTheme="minorHAnsi" w:hAnsiTheme="minorHAnsi" w:cstheme="minorHAnsi"/>
          <w:color w:val="000000" w:themeColor="text1"/>
        </w:rPr>
        <w:t xml:space="preserve">Per our collective spreadsheet this includes:  HOSC/SC, CDL </w:t>
      </w:r>
      <w:proofErr w:type="spellStart"/>
      <w:r w:rsidRPr="00CB7536">
        <w:rPr>
          <w:rFonts w:asciiTheme="minorHAnsi" w:hAnsiTheme="minorHAnsi" w:cstheme="minorHAnsi"/>
          <w:color w:val="000000" w:themeColor="text1"/>
        </w:rPr>
        <w:t>Calisphere</w:t>
      </w:r>
      <w:proofErr w:type="spellEnd"/>
      <w:r w:rsidRPr="00CB7536">
        <w:rPr>
          <w:rFonts w:asciiTheme="minorHAnsi" w:hAnsiTheme="minorHAnsi" w:cstheme="minorHAnsi"/>
          <w:color w:val="000000" w:themeColor="text1"/>
        </w:rPr>
        <w:t xml:space="preserve"> reps, UCLA Library Center for Oral History</w:t>
      </w:r>
    </w:p>
    <w:p w14:paraId="13CE1E00" w14:textId="77777777" w:rsidR="00CB7536" w:rsidRDefault="00CB7536" w:rsidP="00CB7536">
      <w:pPr>
        <w:pStyle w:val="NormalWeb"/>
        <w:numPr>
          <w:ilvl w:val="1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CB7536">
        <w:rPr>
          <w:rFonts w:asciiTheme="minorHAnsi" w:hAnsiTheme="minorHAnsi" w:cstheme="minorHAnsi"/>
          <w:color w:val="000000" w:themeColor="text1"/>
        </w:rPr>
        <w:t>STAR will begin discussion and review starting September 13</w:t>
      </w:r>
    </w:p>
    <w:p w14:paraId="01C4068F" w14:textId="7239C0A5" w:rsidR="00CB7536" w:rsidRPr="00CB7536" w:rsidRDefault="00E56A73" w:rsidP="00CB7536">
      <w:pPr>
        <w:pStyle w:val="NormalWeb"/>
        <w:numPr>
          <w:ilvl w:val="1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CB7536">
        <w:rPr>
          <w:rFonts w:asciiTheme="minorHAnsi" w:hAnsiTheme="minorHAnsi" w:cstheme="minorHAnsi"/>
          <w:color w:val="000000" w:themeColor="text1"/>
        </w:rPr>
        <w:t xml:space="preserve">WIKI </w:t>
      </w:r>
      <w:r>
        <w:rPr>
          <w:rFonts w:asciiTheme="minorHAnsi" w:hAnsiTheme="minorHAnsi" w:cstheme="minorHAnsi"/>
          <w:color w:val="000000" w:themeColor="text1"/>
        </w:rPr>
        <w:t>updated</w:t>
      </w:r>
      <w:r w:rsidR="00CB7536">
        <w:rPr>
          <w:rFonts w:asciiTheme="minorHAnsi" w:hAnsiTheme="minorHAnsi" w:cstheme="minorHAnsi"/>
          <w:color w:val="000000" w:themeColor="text1"/>
        </w:rPr>
        <w:t xml:space="preserve"> </w:t>
      </w:r>
      <w:r w:rsidR="00CB7536" w:rsidRPr="00CB7536">
        <w:rPr>
          <w:rFonts w:asciiTheme="minorHAnsi" w:hAnsiTheme="minorHAnsi" w:cstheme="minorHAnsi"/>
          <w:color w:val="000000" w:themeColor="text1"/>
        </w:rPr>
        <w:t>to reflect this action</w:t>
      </w:r>
    </w:p>
    <w:p w14:paraId="068DA9DE" w14:textId="590DC844" w:rsidR="00EC4A07" w:rsidRDefault="00EC4A07" w:rsidP="00EC4A07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lastRenderedPageBreak/>
        <w:t xml:space="preserve">SCLG </w:t>
      </w:r>
      <w:proofErr w:type="spellStart"/>
      <w:r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WorkPlan</w:t>
      </w:r>
      <w:proofErr w:type="spellEnd"/>
    </w:p>
    <w:p w14:paraId="00C8BF95" w14:textId="62FA52DD" w:rsidR="00EC4A07" w:rsidRPr="00EC4A07" w:rsidRDefault="00E56A73" w:rsidP="00EC4A07">
      <w:pPr>
        <w:pStyle w:val="ListParagraph"/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Finalized</w:t>
      </w:r>
      <w:r w:rsidR="00CB7536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.</w:t>
      </w:r>
    </w:p>
    <w:p w14:paraId="7BD6A0C6" w14:textId="68BC286F" w:rsidR="00EC4A07" w:rsidRDefault="00E56A73" w:rsidP="00E56A73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E-book Strategy Team Report</w:t>
      </w:r>
    </w:p>
    <w:p w14:paraId="15680E95" w14:textId="0B2FC467" w:rsidR="00E56A73" w:rsidRPr="00E56A73" w:rsidRDefault="00E56A73" w:rsidP="00E56A73">
      <w:pPr>
        <w:pStyle w:val="ListParagraph"/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SCLG accepted the recommendations in the Phase 1 report</w:t>
      </w:r>
    </w:p>
    <w:p w14:paraId="428E6BE0" w14:textId="6714018B" w:rsidR="00E56A73" w:rsidRPr="00E56A73" w:rsidRDefault="00E56A73" w:rsidP="00E56A73">
      <w:pPr>
        <w:pStyle w:val="ListParagraph"/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T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he Strategies Team will now begin work on Phase 2 of their evaluation of additional e-book packages.</w:t>
      </w:r>
    </w:p>
    <w:p w14:paraId="64E60F37" w14:textId="77777777" w:rsidR="00EC4A07" w:rsidRPr="00EC4A07" w:rsidRDefault="00EC4A07" w:rsidP="00EC4A07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</w:p>
    <w:p w14:paraId="4687E39D" w14:textId="77777777" w:rsidR="00E70759" w:rsidRPr="00490B8E" w:rsidRDefault="00E70759" w:rsidP="00E70759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4A83E9F8" w14:textId="77777777" w:rsidR="00490B8E" w:rsidRPr="00490B8E" w:rsidRDefault="00490B8E" w:rsidP="00490B8E">
      <w:pPr>
        <w:pStyle w:val="NormalWeb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sectPr w:rsidR="00490B8E" w:rsidRPr="00490B8E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5FC2" w14:textId="77777777" w:rsidR="00AA536F" w:rsidRDefault="00AA536F">
      <w:r>
        <w:separator/>
      </w:r>
    </w:p>
  </w:endnote>
  <w:endnote w:type="continuationSeparator" w:id="0">
    <w:p w14:paraId="4D476D66" w14:textId="77777777" w:rsidR="00AA536F" w:rsidRDefault="00AA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445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5A8936DC" wp14:editId="5D0A86FD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7E9756B" wp14:editId="524A7E16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3E158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97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" filled="f" stroked="f">
              <v:textbox inset="0,0,0,0">
                <w:txbxContent>
                  <w:p w14:paraId="0ED3E158" w14:textId="77777777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F1B5" w14:textId="77777777" w:rsidR="00AA536F" w:rsidRDefault="00AA536F">
      <w:r>
        <w:separator/>
      </w:r>
    </w:p>
  </w:footnote>
  <w:footnote w:type="continuationSeparator" w:id="0">
    <w:p w14:paraId="301C0379" w14:textId="77777777" w:rsidR="00AA536F" w:rsidRDefault="00AA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3960"/>
    <w:multiLevelType w:val="multilevel"/>
    <w:tmpl w:val="9FD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043758"/>
    <w:multiLevelType w:val="multilevel"/>
    <w:tmpl w:val="BC0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33461B"/>
    <w:multiLevelType w:val="hybridMultilevel"/>
    <w:tmpl w:val="89D6727E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7" w15:restartNumberingAfterBreak="0">
    <w:nsid w:val="2380129A"/>
    <w:multiLevelType w:val="multilevel"/>
    <w:tmpl w:val="AEC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D228A"/>
    <w:multiLevelType w:val="hybridMultilevel"/>
    <w:tmpl w:val="2FF8A7E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D027D51"/>
    <w:multiLevelType w:val="hybridMultilevel"/>
    <w:tmpl w:val="BF54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77385"/>
    <w:multiLevelType w:val="multilevel"/>
    <w:tmpl w:val="1D2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305BF4"/>
    <w:multiLevelType w:val="hybridMultilevel"/>
    <w:tmpl w:val="EE0E3110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82378"/>
    <w:multiLevelType w:val="multilevel"/>
    <w:tmpl w:val="B196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70D915FA"/>
    <w:multiLevelType w:val="multilevel"/>
    <w:tmpl w:val="A6A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FF66652"/>
    <w:multiLevelType w:val="multilevel"/>
    <w:tmpl w:val="449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7901594">
    <w:abstractNumId w:val="4"/>
  </w:num>
  <w:num w:numId="2" w16cid:durableId="2004819967">
    <w:abstractNumId w:val="17"/>
  </w:num>
  <w:num w:numId="3" w16cid:durableId="1221479477">
    <w:abstractNumId w:val="9"/>
  </w:num>
  <w:num w:numId="4" w16cid:durableId="490946233">
    <w:abstractNumId w:val="0"/>
  </w:num>
  <w:num w:numId="5" w16cid:durableId="568153780">
    <w:abstractNumId w:val="20"/>
  </w:num>
  <w:num w:numId="6" w16cid:durableId="288558053">
    <w:abstractNumId w:val="1"/>
  </w:num>
  <w:num w:numId="7" w16cid:durableId="654380996">
    <w:abstractNumId w:val="19"/>
  </w:num>
  <w:num w:numId="8" w16cid:durableId="927887940">
    <w:abstractNumId w:val="14"/>
  </w:num>
  <w:num w:numId="9" w16cid:durableId="1526752864">
    <w:abstractNumId w:val="2"/>
  </w:num>
  <w:num w:numId="10" w16cid:durableId="235670644">
    <w:abstractNumId w:val="16"/>
  </w:num>
  <w:num w:numId="11" w16cid:durableId="1845051762">
    <w:abstractNumId w:val="13"/>
  </w:num>
  <w:num w:numId="12" w16cid:durableId="125054302">
    <w:abstractNumId w:val="8"/>
  </w:num>
  <w:num w:numId="13" w16cid:durableId="1906716781">
    <w:abstractNumId w:val="5"/>
  </w:num>
  <w:num w:numId="14" w16cid:durableId="118689485">
    <w:abstractNumId w:val="3"/>
  </w:num>
  <w:num w:numId="15" w16cid:durableId="444085196">
    <w:abstractNumId w:val="7"/>
  </w:num>
  <w:num w:numId="16" w16cid:durableId="1215699177">
    <w:abstractNumId w:val="21"/>
  </w:num>
  <w:num w:numId="17" w16cid:durableId="2038461489">
    <w:abstractNumId w:val="18"/>
  </w:num>
  <w:num w:numId="18" w16cid:durableId="1512182460">
    <w:abstractNumId w:val="15"/>
  </w:num>
  <w:num w:numId="19" w16cid:durableId="1013144934">
    <w:abstractNumId w:val="12"/>
  </w:num>
  <w:num w:numId="20" w16cid:durableId="984697851">
    <w:abstractNumId w:val="6"/>
  </w:num>
  <w:num w:numId="21" w16cid:durableId="1028874303">
    <w:abstractNumId w:val="11"/>
  </w:num>
  <w:num w:numId="22" w16cid:durableId="663968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3086D"/>
    <w:rsid w:val="0003296A"/>
    <w:rsid w:val="000931F3"/>
    <w:rsid w:val="000D5BB2"/>
    <w:rsid w:val="000F0150"/>
    <w:rsid w:val="000F323C"/>
    <w:rsid w:val="00102A2C"/>
    <w:rsid w:val="00123213"/>
    <w:rsid w:val="001350AC"/>
    <w:rsid w:val="001F5FEB"/>
    <w:rsid w:val="00203673"/>
    <w:rsid w:val="00220D6A"/>
    <w:rsid w:val="0023468C"/>
    <w:rsid w:val="002602C9"/>
    <w:rsid w:val="0026468A"/>
    <w:rsid w:val="00286F6A"/>
    <w:rsid w:val="002F57D8"/>
    <w:rsid w:val="0032715F"/>
    <w:rsid w:val="003D1E54"/>
    <w:rsid w:val="003D2E7F"/>
    <w:rsid w:val="0042319B"/>
    <w:rsid w:val="00426E38"/>
    <w:rsid w:val="00455C31"/>
    <w:rsid w:val="00490B8E"/>
    <w:rsid w:val="00544351"/>
    <w:rsid w:val="00553712"/>
    <w:rsid w:val="005F7EA7"/>
    <w:rsid w:val="00647A9F"/>
    <w:rsid w:val="00660497"/>
    <w:rsid w:val="006865E4"/>
    <w:rsid w:val="00731C66"/>
    <w:rsid w:val="00783F2E"/>
    <w:rsid w:val="00791622"/>
    <w:rsid w:val="007A4EE5"/>
    <w:rsid w:val="007D7269"/>
    <w:rsid w:val="007F2372"/>
    <w:rsid w:val="00800489"/>
    <w:rsid w:val="00852C40"/>
    <w:rsid w:val="00853208"/>
    <w:rsid w:val="008B0CE5"/>
    <w:rsid w:val="008D2B9D"/>
    <w:rsid w:val="00904FA4"/>
    <w:rsid w:val="00973A11"/>
    <w:rsid w:val="009B6FA0"/>
    <w:rsid w:val="00A127D7"/>
    <w:rsid w:val="00A57850"/>
    <w:rsid w:val="00A74CC5"/>
    <w:rsid w:val="00A84D89"/>
    <w:rsid w:val="00A97446"/>
    <w:rsid w:val="00AA00EA"/>
    <w:rsid w:val="00AA4548"/>
    <w:rsid w:val="00AA536F"/>
    <w:rsid w:val="00AB47D4"/>
    <w:rsid w:val="00BA02DB"/>
    <w:rsid w:val="00BF3331"/>
    <w:rsid w:val="00C040E8"/>
    <w:rsid w:val="00C72C69"/>
    <w:rsid w:val="00C97541"/>
    <w:rsid w:val="00CB4648"/>
    <w:rsid w:val="00CB7536"/>
    <w:rsid w:val="00D2041F"/>
    <w:rsid w:val="00D30919"/>
    <w:rsid w:val="00DB6471"/>
    <w:rsid w:val="00DF24E0"/>
    <w:rsid w:val="00E01813"/>
    <w:rsid w:val="00E170FA"/>
    <w:rsid w:val="00E56A73"/>
    <w:rsid w:val="00E62155"/>
    <w:rsid w:val="00E70759"/>
    <w:rsid w:val="00E94C60"/>
    <w:rsid w:val="00EA114C"/>
    <w:rsid w:val="00EC4A07"/>
    <w:rsid w:val="00F169A5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7A2CE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John P. Renaud</cp:lastModifiedBy>
  <cp:revision>3</cp:revision>
  <dcterms:created xsi:type="dcterms:W3CDTF">2023-01-13T20:54:00Z</dcterms:created>
  <dcterms:modified xsi:type="dcterms:W3CDTF">2023-01-13T21:07:00Z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