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41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23D3D8F2" w14:textId="774019DF" w:rsidR="000F0150" w:rsidRDefault="00853208" w:rsidP="00A127D7">
      <w:pPr>
        <w:pStyle w:val="Heading2"/>
        <w:spacing w:before="251"/>
        <w:ind w:left="180" w:hanging="180"/>
        <w:rPr>
          <w:spacing w:val="1"/>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BD4DF2">
        <w:rPr>
          <w:spacing w:val="1"/>
        </w:rPr>
        <w:t xml:space="preserve">October </w:t>
      </w:r>
      <w:r w:rsidR="00DF4CBE">
        <w:rPr>
          <w:spacing w:val="1"/>
        </w:rPr>
        <w:t>28</w:t>
      </w:r>
      <w:r w:rsidR="00BD4DF2">
        <w:rPr>
          <w:spacing w:val="1"/>
        </w:rPr>
        <w:t>, 2022</w:t>
      </w:r>
    </w:p>
    <w:p w14:paraId="712D7DD0" w14:textId="794093DD" w:rsidR="00DF4CBE" w:rsidRDefault="00DF4CBE" w:rsidP="00A127D7">
      <w:pPr>
        <w:pStyle w:val="Heading2"/>
        <w:spacing w:before="251"/>
        <w:ind w:left="180" w:hanging="180"/>
        <w:rPr>
          <w:spacing w:val="1"/>
        </w:rPr>
      </w:pPr>
    </w:p>
    <w:p w14:paraId="2AF25336" w14:textId="77777777" w:rsidR="00DF4CBE" w:rsidRPr="00DF4CBE" w:rsidRDefault="00DF4CBE" w:rsidP="00DF4CBE">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Present: </w:t>
      </w:r>
      <w:r w:rsidRPr="00DF4CBE">
        <w:rPr>
          <w:rFonts w:ascii="Segoe UI" w:eastAsia="Times New Roman" w:hAnsi="Segoe UI" w:cs="Segoe UI"/>
          <w:color w:val="172B4D"/>
          <w:sz w:val="21"/>
          <w:szCs w:val="21"/>
        </w:rPr>
        <w:t xml:space="preserve"> Bob </w:t>
      </w:r>
      <w:proofErr w:type="spellStart"/>
      <w:r w:rsidRPr="00DF4CBE">
        <w:rPr>
          <w:rFonts w:ascii="Segoe UI" w:eastAsia="Times New Roman" w:hAnsi="Segoe UI" w:cs="Segoe UI"/>
          <w:color w:val="172B4D"/>
          <w:sz w:val="21"/>
          <w:szCs w:val="21"/>
        </w:rPr>
        <w:t>Heyer</w:t>
      </w:r>
      <w:proofErr w:type="spellEnd"/>
      <w:r w:rsidRPr="00DF4CBE">
        <w:rPr>
          <w:rFonts w:ascii="Segoe UI" w:eastAsia="Times New Roman" w:hAnsi="Segoe UI" w:cs="Segoe UI"/>
          <w:color w:val="172B4D"/>
          <w:sz w:val="21"/>
          <w:szCs w:val="21"/>
        </w:rPr>
        <w:t xml:space="preserve">-Gray (D), Jim Dooley (M), Tiffany Moxham (R-chair), Roger Smith (SD), Dave Schmitt (SD), Lidia </w:t>
      </w:r>
      <w:proofErr w:type="spellStart"/>
      <w:r w:rsidRPr="00DF4CBE">
        <w:rPr>
          <w:rFonts w:ascii="Segoe UI" w:eastAsia="Times New Roman" w:hAnsi="Segoe UI" w:cs="Segoe UI"/>
          <w:color w:val="172B4D"/>
          <w:sz w:val="21"/>
          <w:szCs w:val="21"/>
        </w:rPr>
        <w:t>Uziel</w:t>
      </w:r>
      <w:proofErr w:type="spellEnd"/>
      <w:r w:rsidRPr="00DF4CBE">
        <w:rPr>
          <w:rFonts w:ascii="Segoe UI" w:eastAsia="Times New Roman" w:hAnsi="Segoe UI" w:cs="Segoe UI"/>
          <w:color w:val="172B4D"/>
          <w:sz w:val="21"/>
          <w:szCs w:val="21"/>
        </w:rPr>
        <w:t xml:space="preserve"> (SB), Sarah McClung (SF), Lisa </w:t>
      </w:r>
      <w:proofErr w:type="spellStart"/>
      <w:r w:rsidRPr="00DF4CBE">
        <w:rPr>
          <w:rFonts w:ascii="Segoe UI" w:eastAsia="Times New Roman" w:hAnsi="Segoe UI" w:cs="Segoe UI"/>
          <w:color w:val="172B4D"/>
          <w:sz w:val="21"/>
          <w:szCs w:val="21"/>
        </w:rPr>
        <w:t>Spagnolo</w:t>
      </w:r>
      <w:proofErr w:type="spellEnd"/>
      <w:r w:rsidRPr="00DF4CBE">
        <w:rPr>
          <w:rFonts w:ascii="Segoe UI" w:eastAsia="Times New Roman" w:hAnsi="Segoe UI" w:cs="Segoe UI"/>
          <w:color w:val="172B4D"/>
          <w:sz w:val="21"/>
          <w:szCs w:val="21"/>
        </w:rPr>
        <w:t xml:space="preserve"> (LAUC), Lisa </w:t>
      </w:r>
      <w:proofErr w:type="spellStart"/>
      <w:r w:rsidRPr="00DF4CBE">
        <w:rPr>
          <w:rFonts w:ascii="Segoe UI" w:eastAsia="Times New Roman" w:hAnsi="Segoe UI" w:cs="Segoe UI"/>
          <w:color w:val="172B4D"/>
          <w:sz w:val="21"/>
          <w:szCs w:val="21"/>
        </w:rPr>
        <w:t>Moske</w:t>
      </w:r>
      <w:proofErr w:type="spellEnd"/>
      <w:r w:rsidRPr="00DF4CBE">
        <w:rPr>
          <w:rFonts w:ascii="Segoe UI" w:eastAsia="Times New Roman" w:hAnsi="Segoe UI" w:cs="Segoe UI"/>
          <w:color w:val="172B4D"/>
          <w:sz w:val="21"/>
          <w:szCs w:val="21"/>
        </w:rPr>
        <w:t xml:space="preserve"> (CDL), Kerry Scott (SC)</w:t>
      </w:r>
      <w:proofErr w:type="gramStart"/>
      <w:r w:rsidRPr="00DF4CBE">
        <w:rPr>
          <w:rFonts w:ascii="Segoe UI" w:eastAsia="Times New Roman" w:hAnsi="Segoe UI" w:cs="Segoe UI"/>
          <w:color w:val="172B4D"/>
          <w:sz w:val="21"/>
          <w:szCs w:val="21"/>
        </w:rPr>
        <w:t>, )</w:t>
      </w:r>
      <w:proofErr w:type="gramEnd"/>
      <w:r w:rsidRPr="00DF4CBE">
        <w:rPr>
          <w:rFonts w:ascii="Segoe UI" w:eastAsia="Times New Roman" w:hAnsi="Segoe UI" w:cs="Segoe UI"/>
          <w:color w:val="172B4D"/>
          <w:sz w:val="21"/>
          <w:szCs w:val="21"/>
        </w:rPr>
        <w:t>, Megan Rosenbloom (LA), Miranda Bennett (CDL)</w:t>
      </w:r>
    </w:p>
    <w:p w14:paraId="2D6F12FD" w14:textId="77777777" w:rsidR="00DF4CBE" w:rsidRPr="00DF4CBE" w:rsidRDefault="00DF4CBE" w:rsidP="00DF4CBE">
      <w:pPr>
        <w:widowControl/>
        <w:shd w:val="clear" w:color="auto" w:fill="FFFFFF"/>
        <w:spacing w:before="100" w:beforeAutospacing="1" w:after="100" w:afterAutospacing="1"/>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Absent: </w:t>
      </w:r>
      <w:r w:rsidRPr="00DF4CBE">
        <w:rPr>
          <w:rFonts w:ascii="Segoe UI" w:eastAsia="Times New Roman" w:hAnsi="Segoe UI" w:cs="Segoe UI"/>
          <w:color w:val="172B4D"/>
          <w:sz w:val="21"/>
          <w:szCs w:val="21"/>
        </w:rPr>
        <w:t>Lisa Mackinder (CDL), </w:t>
      </w:r>
      <w:r w:rsidRPr="00DF4CBE">
        <w:rPr>
          <w:rFonts w:ascii="Segoe UI" w:eastAsia="Times New Roman" w:hAnsi="Segoe UI" w:cs="Segoe UI"/>
          <w:color w:val="000000"/>
          <w:sz w:val="21"/>
          <w:szCs w:val="21"/>
        </w:rPr>
        <w:t xml:space="preserve">Jo Anne </w:t>
      </w:r>
      <w:proofErr w:type="spellStart"/>
      <w:r w:rsidRPr="00DF4CBE">
        <w:rPr>
          <w:rFonts w:ascii="Segoe UI" w:eastAsia="Times New Roman" w:hAnsi="Segoe UI" w:cs="Segoe UI"/>
          <w:color w:val="000000"/>
          <w:sz w:val="21"/>
          <w:szCs w:val="21"/>
        </w:rPr>
        <w:t>Newyear</w:t>
      </w:r>
      <w:proofErr w:type="spellEnd"/>
      <w:r w:rsidRPr="00DF4CBE">
        <w:rPr>
          <w:rFonts w:ascii="Segoe UI" w:eastAsia="Times New Roman" w:hAnsi="Segoe UI" w:cs="Segoe UI"/>
          <w:color w:val="000000"/>
          <w:sz w:val="21"/>
          <w:szCs w:val="21"/>
        </w:rPr>
        <w:t xml:space="preserve"> Ramirez (B), John Renaud (I)</w:t>
      </w:r>
    </w:p>
    <w:p w14:paraId="19383B9F" w14:textId="77777777" w:rsidR="00DF4CBE" w:rsidRPr="00DF4CBE" w:rsidRDefault="00DF4CBE" w:rsidP="00DF4CBE">
      <w:pPr>
        <w:widowControl/>
        <w:shd w:val="clear" w:color="auto" w:fill="FFFFFF"/>
        <w:spacing w:before="150"/>
        <w:rPr>
          <w:rFonts w:ascii="Segoe UI" w:eastAsia="Times New Roman" w:hAnsi="Segoe UI" w:cs="Segoe UI"/>
          <w:color w:val="172B4D"/>
          <w:sz w:val="21"/>
          <w:szCs w:val="21"/>
        </w:rPr>
      </w:pPr>
      <w:r w:rsidRPr="00DF4CBE">
        <w:rPr>
          <w:rFonts w:ascii="Segoe UI" w:eastAsia="Times New Roman" w:hAnsi="Segoe UI" w:cs="Segoe UI"/>
          <w:b/>
          <w:bCs/>
          <w:color w:val="172B4D"/>
          <w:sz w:val="21"/>
          <w:szCs w:val="21"/>
        </w:rPr>
        <w:t>Guests: </w:t>
      </w:r>
      <w:r w:rsidRPr="00DF4CBE">
        <w:rPr>
          <w:rFonts w:ascii="Segoe UI" w:eastAsia="Times New Roman" w:hAnsi="Segoe UI" w:cs="Segoe UI"/>
          <w:color w:val="172B4D"/>
          <w:sz w:val="21"/>
          <w:szCs w:val="21"/>
        </w:rPr>
        <w:t xml:space="preserve"> Judy </w:t>
      </w:r>
      <w:proofErr w:type="spellStart"/>
      <w:r w:rsidRPr="00DF4CBE">
        <w:rPr>
          <w:rFonts w:ascii="Segoe UI" w:eastAsia="Times New Roman" w:hAnsi="Segoe UI" w:cs="Segoe UI"/>
          <w:color w:val="172B4D"/>
          <w:sz w:val="21"/>
          <w:szCs w:val="21"/>
        </w:rPr>
        <w:t>Consales</w:t>
      </w:r>
      <w:proofErr w:type="spellEnd"/>
      <w:r w:rsidRPr="00DF4CBE">
        <w:rPr>
          <w:rFonts w:ascii="Segoe UI" w:eastAsia="Times New Roman" w:hAnsi="Segoe UI" w:cs="Segoe UI"/>
          <w:color w:val="172B4D"/>
          <w:sz w:val="21"/>
          <w:szCs w:val="21"/>
        </w:rPr>
        <w:t xml:space="preserve"> (UCLA), Becky </w:t>
      </w:r>
      <w:proofErr w:type="spellStart"/>
      <w:r w:rsidRPr="00DF4CBE">
        <w:rPr>
          <w:rFonts w:ascii="Segoe UI" w:eastAsia="Times New Roman" w:hAnsi="Segoe UI" w:cs="Segoe UI"/>
          <w:color w:val="172B4D"/>
          <w:sz w:val="21"/>
          <w:szCs w:val="21"/>
        </w:rPr>
        <w:t>Imamoto</w:t>
      </w:r>
      <w:proofErr w:type="spellEnd"/>
      <w:r w:rsidRPr="00DF4CBE">
        <w:rPr>
          <w:rFonts w:ascii="Segoe UI" w:eastAsia="Times New Roman" w:hAnsi="Segoe UI" w:cs="Segoe UI"/>
          <w:color w:val="172B4D"/>
          <w:sz w:val="21"/>
          <w:szCs w:val="21"/>
        </w:rPr>
        <w:t xml:space="preserve"> (I - substitute from John Renaud), Jess Silva (B for Jo Anne), Mat Willmott (CDL)</w:t>
      </w:r>
    </w:p>
    <w:p w14:paraId="25EEFE6E" w14:textId="77777777" w:rsidR="000F0150" w:rsidRPr="00F26A7E" w:rsidRDefault="000F0150" w:rsidP="00A127D7">
      <w:pPr>
        <w:spacing w:before="7"/>
        <w:ind w:left="180" w:hanging="180"/>
        <w:rPr>
          <w:rFonts w:asciiTheme="majorHAnsi" w:eastAsia="Calibri" w:hAnsiTheme="majorHAnsi" w:cstheme="minorHAnsi"/>
          <w:sz w:val="24"/>
          <w:szCs w:val="24"/>
        </w:rPr>
      </w:pPr>
    </w:p>
    <w:p w14:paraId="5CA3840C" w14:textId="77777777" w:rsidR="000F0150" w:rsidRPr="00F26A7E" w:rsidRDefault="00853208" w:rsidP="00A127D7">
      <w:pPr>
        <w:pStyle w:val="Heading1"/>
        <w:ind w:left="180" w:hanging="180"/>
        <w:rPr>
          <w:rFonts w:asciiTheme="majorHAnsi" w:hAnsiTheme="majorHAnsi" w:cstheme="minorHAnsi"/>
          <w:color w:val="4F81BD"/>
          <w:spacing w:val="-2"/>
        </w:rPr>
      </w:pPr>
      <w:bookmarkStart w:id="3" w:name="Announcements,_Housekeeping_and_Calendar"/>
      <w:bookmarkEnd w:id="3"/>
      <w:r w:rsidRPr="00F26A7E">
        <w:rPr>
          <w:rFonts w:asciiTheme="majorHAnsi" w:hAnsiTheme="majorHAnsi" w:cstheme="minorHAnsi"/>
          <w:color w:val="4F81BD"/>
          <w:spacing w:val="-1"/>
        </w:rPr>
        <w:t>Announcements,</w:t>
      </w:r>
      <w:r w:rsidRPr="00F26A7E">
        <w:rPr>
          <w:rFonts w:asciiTheme="majorHAnsi" w:hAnsiTheme="majorHAnsi" w:cstheme="minorHAnsi"/>
          <w:color w:val="4F81BD"/>
          <w:spacing w:val="-10"/>
        </w:rPr>
        <w:t xml:space="preserve"> </w:t>
      </w:r>
      <w:r w:rsidRPr="00F26A7E">
        <w:rPr>
          <w:rFonts w:asciiTheme="majorHAnsi" w:hAnsiTheme="majorHAnsi" w:cstheme="minorHAnsi"/>
          <w:color w:val="4F81BD"/>
          <w:spacing w:val="-1"/>
        </w:rPr>
        <w:t>Housekeeping</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rPr>
        <w:t>and</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spacing w:val="-1"/>
        </w:rPr>
        <w:t>Calendar</w:t>
      </w:r>
      <w:r w:rsidRPr="00F26A7E">
        <w:rPr>
          <w:rFonts w:asciiTheme="majorHAnsi" w:hAnsiTheme="majorHAnsi" w:cstheme="minorHAnsi"/>
          <w:color w:val="4F81BD"/>
          <w:spacing w:val="-9"/>
        </w:rPr>
        <w:t xml:space="preserve"> </w:t>
      </w:r>
      <w:r w:rsidRPr="00F26A7E">
        <w:rPr>
          <w:rFonts w:asciiTheme="majorHAnsi" w:hAnsiTheme="majorHAnsi" w:cstheme="minorHAnsi"/>
          <w:color w:val="4F81BD"/>
          <w:spacing w:val="-2"/>
        </w:rPr>
        <w:t>Review</w:t>
      </w:r>
    </w:p>
    <w:p w14:paraId="2A0F835A" w14:textId="626078A1" w:rsidR="00CB7536" w:rsidRDefault="00800489" w:rsidP="00CB7536">
      <w:pPr>
        <w:pStyle w:val="NormalWeb"/>
        <w:numPr>
          <w:ilvl w:val="0"/>
          <w:numId w:val="19"/>
        </w:numPr>
        <w:jc w:val="both"/>
        <w:rPr>
          <w:rFonts w:asciiTheme="minorHAnsi" w:hAnsiTheme="minorHAnsi" w:cstheme="minorHAnsi"/>
        </w:rPr>
      </w:pPr>
      <w:bookmarkStart w:id="4" w:name="STAR_team_check-in_about_OBP"/>
      <w:bookmarkEnd w:id="4"/>
      <w:r w:rsidRPr="00DF4CBE">
        <w:rPr>
          <w:rFonts w:asciiTheme="minorHAnsi" w:hAnsiTheme="minorHAnsi" w:cstheme="minorHAnsi"/>
        </w:rPr>
        <w:t xml:space="preserve">Minutes from the </w:t>
      </w:r>
      <w:r w:rsidR="00DF4CBE" w:rsidRPr="00DF4CBE">
        <w:rPr>
          <w:rFonts w:asciiTheme="minorHAnsi" w:hAnsiTheme="minorHAnsi" w:cstheme="minorHAnsi"/>
        </w:rPr>
        <w:t>14 October</w:t>
      </w:r>
      <w:r w:rsidRPr="00DF4CBE">
        <w:rPr>
          <w:rFonts w:asciiTheme="minorHAnsi" w:hAnsiTheme="minorHAnsi" w:cstheme="minorHAnsi"/>
        </w:rPr>
        <w:t xml:space="preserve"> meeting were approved.</w:t>
      </w:r>
    </w:p>
    <w:p w14:paraId="12FE3D3D" w14:textId="77777777" w:rsidR="00DF4CBE" w:rsidRPr="00DF4CBE" w:rsidRDefault="00DF4CBE" w:rsidP="00DF4CBE">
      <w:pPr>
        <w:pStyle w:val="NormalWeb"/>
        <w:numPr>
          <w:ilvl w:val="0"/>
          <w:numId w:val="19"/>
        </w:numPr>
        <w:jc w:val="both"/>
        <w:rPr>
          <w:rFonts w:asciiTheme="minorHAnsi" w:hAnsiTheme="minorHAnsi" w:cstheme="minorHAnsi"/>
        </w:rPr>
      </w:pPr>
      <w:r w:rsidRPr="00DF4CBE">
        <w:rPr>
          <w:rFonts w:eastAsia="Times New Roman" w:cstheme="minorHAnsi"/>
          <w:color w:val="172B4D"/>
        </w:rPr>
        <w:t>Meeting expectations:  confidentiality, rules around document sharing, etc.</w:t>
      </w:r>
    </w:p>
    <w:p w14:paraId="727E132A" w14:textId="7BA8BA41" w:rsidR="00DF4CBE" w:rsidRPr="00DF4CBE" w:rsidRDefault="00DF4CBE" w:rsidP="00DF4CBE">
      <w:pPr>
        <w:pStyle w:val="NormalWeb"/>
        <w:numPr>
          <w:ilvl w:val="0"/>
          <w:numId w:val="19"/>
        </w:numPr>
        <w:jc w:val="both"/>
        <w:rPr>
          <w:rFonts w:asciiTheme="minorHAnsi" w:hAnsiTheme="minorHAnsi" w:cstheme="minorHAnsi"/>
        </w:rPr>
      </w:pPr>
      <w:r w:rsidRPr="00DF4CBE">
        <w:rPr>
          <w:rFonts w:eastAsia="Times New Roman" w:cstheme="minorHAnsi"/>
          <w:color w:val="172B4D"/>
        </w:rPr>
        <w:t>SCLG lists:</w:t>
      </w:r>
    </w:p>
    <w:p w14:paraId="69B229D7" w14:textId="77777777" w:rsidR="00DF4CBE" w:rsidRPr="00DF4CBE" w:rsidRDefault="00DF4CBE" w:rsidP="00DF4CBE">
      <w:pPr>
        <w:widowControl/>
        <w:numPr>
          <w:ilvl w:val="2"/>
          <w:numId w:val="44"/>
        </w:numPr>
        <w:shd w:val="clear" w:color="auto" w:fill="FFFFFF"/>
        <w:spacing w:before="100" w:beforeAutospacing="1" w:after="100" w:afterAutospacing="1"/>
        <w:rPr>
          <w:rFonts w:eastAsia="Times New Roman" w:cstheme="minorHAnsi"/>
          <w:color w:val="172B4D"/>
          <w:sz w:val="24"/>
          <w:szCs w:val="24"/>
        </w:rPr>
      </w:pPr>
      <w:r w:rsidRPr="00DF4CBE">
        <w:rPr>
          <w:rFonts w:eastAsia="Times New Roman" w:cstheme="minorHAnsi"/>
          <w:color w:val="172B4D"/>
          <w:sz w:val="24"/>
          <w:szCs w:val="24"/>
        </w:rPr>
        <w:t xml:space="preserve">The main SCLG list should have only the SCLG members plus </w:t>
      </w:r>
      <w:proofErr w:type="gramStart"/>
      <w:r w:rsidRPr="00DF4CBE">
        <w:rPr>
          <w:rFonts w:eastAsia="Times New Roman" w:cstheme="minorHAnsi"/>
          <w:color w:val="172B4D"/>
          <w:sz w:val="24"/>
          <w:szCs w:val="24"/>
        </w:rPr>
        <w:t>their</w:t>
      </w:r>
      <w:proofErr w:type="gramEnd"/>
      <w:r w:rsidRPr="00DF4CBE">
        <w:rPr>
          <w:rFonts w:eastAsia="Times New Roman" w:cstheme="minorHAnsi"/>
          <w:color w:val="172B4D"/>
          <w:sz w:val="24"/>
          <w:szCs w:val="24"/>
        </w:rPr>
        <w:t xml:space="preserve"> designates</w:t>
      </w:r>
    </w:p>
    <w:p w14:paraId="72FC1969" w14:textId="08D373C7" w:rsidR="00DF4CBE" w:rsidRPr="00DF4CBE" w:rsidRDefault="00DF4CBE" w:rsidP="00DF4CBE">
      <w:pPr>
        <w:widowControl/>
        <w:numPr>
          <w:ilvl w:val="2"/>
          <w:numId w:val="44"/>
        </w:numPr>
        <w:shd w:val="clear" w:color="auto" w:fill="FFFFFF"/>
        <w:spacing w:before="100" w:beforeAutospacing="1" w:after="100" w:afterAutospacing="1"/>
        <w:rPr>
          <w:rFonts w:eastAsia="Times New Roman" w:cstheme="minorHAnsi"/>
          <w:color w:val="172B4D"/>
          <w:sz w:val="24"/>
          <w:szCs w:val="24"/>
        </w:rPr>
      </w:pPr>
      <w:r w:rsidRPr="00DF4CBE">
        <w:rPr>
          <w:rFonts w:eastAsia="Times New Roman" w:cstheme="minorHAnsi"/>
          <w:color w:val="172B4D"/>
          <w:sz w:val="24"/>
          <w:szCs w:val="24"/>
        </w:rPr>
        <w:t xml:space="preserve">Wiki permissions </w:t>
      </w:r>
      <w:r>
        <w:rPr>
          <w:rFonts w:eastAsia="Times New Roman" w:cstheme="minorHAnsi"/>
          <w:color w:val="172B4D"/>
          <w:sz w:val="24"/>
          <w:szCs w:val="24"/>
        </w:rPr>
        <w:t>will b</w:t>
      </w:r>
      <w:r w:rsidRPr="00DF4CBE">
        <w:rPr>
          <w:rFonts w:eastAsia="Times New Roman" w:cstheme="minorHAnsi"/>
          <w:color w:val="172B4D"/>
          <w:sz w:val="24"/>
          <w:szCs w:val="24"/>
        </w:rPr>
        <w:t xml:space="preserve">e updated as well: SCLG group will review the </w:t>
      </w:r>
      <w:proofErr w:type="gramStart"/>
      <w:r w:rsidRPr="00DF4CBE">
        <w:rPr>
          <w:rFonts w:eastAsia="Times New Roman" w:cstheme="minorHAnsi"/>
          <w:color w:val="172B4D"/>
          <w:sz w:val="24"/>
          <w:szCs w:val="24"/>
        </w:rPr>
        <w:t>current status</w:t>
      </w:r>
      <w:proofErr w:type="gramEnd"/>
    </w:p>
    <w:p w14:paraId="4C67B818" w14:textId="77777777" w:rsidR="00DF4CBE" w:rsidRPr="00DF4CBE" w:rsidRDefault="00DF4CBE" w:rsidP="00DF4CBE">
      <w:pPr>
        <w:widowControl/>
        <w:numPr>
          <w:ilvl w:val="2"/>
          <w:numId w:val="44"/>
        </w:numPr>
        <w:shd w:val="clear" w:color="auto" w:fill="FFFFFF"/>
        <w:spacing w:before="100" w:beforeAutospacing="1" w:after="100" w:afterAutospacing="1"/>
        <w:rPr>
          <w:rFonts w:eastAsia="Times New Roman" w:cstheme="minorHAnsi"/>
          <w:color w:val="172B4D"/>
          <w:sz w:val="24"/>
          <w:szCs w:val="24"/>
        </w:rPr>
      </w:pPr>
      <w:r w:rsidRPr="00DF4CBE">
        <w:rPr>
          <w:rFonts w:eastAsia="Times New Roman" w:cstheme="minorHAnsi"/>
          <w:color w:val="172B4D"/>
          <w:sz w:val="24"/>
          <w:szCs w:val="24"/>
        </w:rPr>
        <w:t>The proposals list should have the SCLG members plus their designates, as well as anyone else who should be on it based on the campuses’ organizational structure and who should be included from local perspectives.</w:t>
      </w:r>
    </w:p>
    <w:p w14:paraId="420E60BD" w14:textId="77777777" w:rsidR="00DF4CBE" w:rsidRPr="00DF4CBE" w:rsidRDefault="00DF4CBE" w:rsidP="00DF4CBE">
      <w:pPr>
        <w:widowControl/>
        <w:shd w:val="clear" w:color="auto" w:fill="FFFFFF"/>
        <w:spacing w:before="150"/>
        <w:rPr>
          <w:rFonts w:eastAsia="Times New Roman" w:cstheme="minorHAnsi"/>
          <w:color w:val="172B4D"/>
          <w:sz w:val="24"/>
          <w:szCs w:val="24"/>
        </w:rPr>
      </w:pPr>
      <w:r w:rsidRPr="00DF4CBE">
        <w:rPr>
          <w:rFonts w:eastAsia="Times New Roman" w:cstheme="minorHAnsi"/>
          <w:b/>
          <w:bCs/>
          <w:color w:val="172B4D"/>
          <w:sz w:val="24"/>
          <w:szCs w:val="24"/>
          <w:u w:val="single"/>
        </w:rPr>
        <w:t>Action Item</w:t>
      </w:r>
      <w:r w:rsidRPr="00DF4CBE">
        <w:rPr>
          <w:rFonts w:eastAsia="Times New Roman" w:cstheme="minorHAnsi"/>
          <w:b/>
          <w:bCs/>
          <w:color w:val="172B4D"/>
          <w:sz w:val="24"/>
          <w:szCs w:val="24"/>
        </w:rPr>
        <w:t>:</w:t>
      </w:r>
      <w:r w:rsidRPr="00DF4CBE">
        <w:rPr>
          <w:rFonts w:eastAsia="Times New Roman" w:cstheme="minorHAnsi"/>
          <w:color w:val="172B4D"/>
          <w:sz w:val="24"/>
          <w:szCs w:val="24"/>
        </w:rPr>
        <w:t> </w:t>
      </w:r>
      <w:r w:rsidRPr="00DF4CBE">
        <w:rPr>
          <w:rFonts w:eastAsia="Times New Roman" w:cstheme="minorHAnsi"/>
          <w:b/>
          <w:bCs/>
          <w:color w:val="172B4D"/>
          <w:sz w:val="24"/>
          <w:szCs w:val="24"/>
        </w:rPr>
        <w:t>Tiffany will share with SCLG reps the names of the current subscribers to these lists: </w:t>
      </w:r>
      <w:r w:rsidRPr="00DF4CBE">
        <w:rPr>
          <w:rFonts w:eastAsia="Times New Roman" w:cstheme="minorHAnsi"/>
          <w:color w:val="172B4D"/>
          <w:sz w:val="24"/>
          <w:szCs w:val="24"/>
        </w:rPr>
        <w:t>SCLG main and proposals lists and including wiki access/permissions.</w:t>
      </w:r>
    </w:p>
    <w:p w14:paraId="6B32CA88" w14:textId="5B6CA3F6" w:rsidR="00DF4CBE" w:rsidRPr="00DF4CBE" w:rsidRDefault="00DF4CBE" w:rsidP="00DF4CBE">
      <w:pPr>
        <w:widowControl/>
        <w:numPr>
          <w:ilvl w:val="0"/>
          <w:numId w:val="45"/>
        </w:numPr>
        <w:shd w:val="clear" w:color="auto" w:fill="FFFFFF"/>
        <w:spacing w:before="100" w:beforeAutospacing="1" w:after="100" w:afterAutospacing="1"/>
        <w:rPr>
          <w:rFonts w:eastAsia="Times New Roman" w:cstheme="minorHAnsi"/>
          <w:color w:val="172B4D"/>
          <w:sz w:val="24"/>
          <w:szCs w:val="24"/>
        </w:rPr>
      </w:pPr>
      <w:r w:rsidRPr="00DF4CBE">
        <w:rPr>
          <w:rFonts w:eastAsia="Times New Roman" w:cstheme="minorHAnsi"/>
          <w:color w:val="172B4D"/>
          <w:sz w:val="24"/>
          <w:szCs w:val="24"/>
        </w:rPr>
        <w:t>SCLG reps will review it, and Tiffany will make updates as needed</w:t>
      </w:r>
    </w:p>
    <w:p w14:paraId="56F74967" w14:textId="01E689DB" w:rsidR="00F26A7E" w:rsidRPr="00F26A7E" w:rsidRDefault="00F26A7E" w:rsidP="00F26A7E">
      <w:pPr>
        <w:pStyle w:val="NormalWeb"/>
        <w:jc w:val="both"/>
        <w:rPr>
          <w:rFonts w:asciiTheme="majorHAnsi" w:hAnsiTheme="majorHAnsi" w:cstheme="minorHAnsi"/>
          <w:b/>
          <w:bCs/>
          <w:color w:val="548DD4" w:themeColor="text2" w:themeTint="99"/>
        </w:rPr>
      </w:pPr>
      <w:r w:rsidRPr="00F26A7E">
        <w:rPr>
          <w:rFonts w:asciiTheme="majorHAnsi" w:hAnsiTheme="majorHAnsi" w:cstheme="minorHAnsi"/>
          <w:b/>
          <w:bCs/>
          <w:color w:val="548DD4" w:themeColor="text2" w:themeTint="99"/>
        </w:rPr>
        <w:t>Licensing Updates</w:t>
      </w:r>
    </w:p>
    <w:p w14:paraId="0CF38EAE" w14:textId="77777777" w:rsidR="00490B8E" w:rsidRPr="00490B8E" w:rsidRDefault="00490B8E" w:rsidP="00490B8E">
      <w:pPr>
        <w:pStyle w:val="NormalWeb"/>
        <w:shd w:val="clear" w:color="auto" w:fill="FFFFFF"/>
        <w:spacing w:before="150" w:beforeAutospacing="0" w:after="0" w:afterAutospacing="0"/>
        <w:ind w:left="1440"/>
        <w:rPr>
          <w:rFonts w:ascii="Segoe UI" w:hAnsi="Segoe UI" w:cs="Segoe UI"/>
          <w:color w:val="172B4D"/>
          <w:sz w:val="21"/>
          <w:szCs w:val="21"/>
        </w:rPr>
      </w:pPr>
    </w:p>
    <w:p w14:paraId="679E0BE2" w14:textId="090F0986" w:rsidR="00CB7536" w:rsidRDefault="00DF4CBE" w:rsidP="00CB7536">
      <w:pPr>
        <w:pStyle w:val="Heading2"/>
        <w:spacing w:before="59" w:after="240"/>
        <w:ind w:hanging="180"/>
        <w:rPr>
          <w:rFonts w:ascii="Cambria"/>
          <w:color w:val="4F81BD"/>
          <w:spacing w:val="-1"/>
          <w:sz w:val="24"/>
          <w:szCs w:val="24"/>
        </w:rPr>
      </w:pPr>
      <w:bookmarkStart w:id="5" w:name="SCLG_thanked_the_STAR_team_for_their_goo"/>
      <w:bookmarkEnd w:id="5"/>
      <w:r>
        <w:rPr>
          <w:rFonts w:ascii="Cambria"/>
          <w:color w:val="4F81BD"/>
          <w:spacing w:val="-1"/>
          <w:sz w:val="24"/>
          <w:szCs w:val="24"/>
        </w:rPr>
        <w:t>Augmentation Funds Updates</w:t>
      </w:r>
    </w:p>
    <w:p w14:paraId="20ED0969" w14:textId="30E3CAB9" w:rsidR="00DF4CBE" w:rsidRPr="00DF4CBE" w:rsidRDefault="00DF4CBE" w:rsidP="00DF4CBE">
      <w:pPr>
        <w:pStyle w:val="Heading2"/>
        <w:numPr>
          <w:ilvl w:val="0"/>
          <w:numId w:val="46"/>
        </w:numPr>
        <w:spacing w:before="59" w:after="240"/>
        <w:rPr>
          <w:rFonts w:asciiTheme="minorHAnsi" w:hAnsiTheme="minorHAnsi" w:cstheme="minorHAnsi"/>
          <w:b w:val="0"/>
          <w:bCs w:val="0"/>
          <w:color w:val="4F81BD"/>
          <w:spacing w:val="-1"/>
          <w:sz w:val="24"/>
          <w:szCs w:val="24"/>
        </w:rPr>
      </w:pPr>
      <w:r w:rsidRPr="00DF4CBE">
        <w:rPr>
          <w:rStyle w:val="Strong"/>
          <w:rFonts w:asciiTheme="minorHAnsi" w:hAnsiTheme="minorHAnsi" w:cstheme="minorHAnsi"/>
          <w:color w:val="172B4D"/>
          <w:sz w:val="24"/>
          <w:szCs w:val="24"/>
          <w:u w:val="single"/>
          <w:shd w:val="clear" w:color="auto" w:fill="FFFFFF"/>
        </w:rPr>
        <w:t>DECISION</w:t>
      </w:r>
      <w:r w:rsidRPr="00DF4CBE">
        <w:rPr>
          <w:rStyle w:val="Strong"/>
          <w:rFonts w:asciiTheme="minorHAnsi" w:hAnsiTheme="minorHAnsi" w:cstheme="minorHAnsi"/>
          <w:color w:val="172B4D"/>
          <w:sz w:val="24"/>
          <w:szCs w:val="24"/>
          <w:shd w:val="clear" w:color="auto" w:fill="FFFFFF"/>
        </w:rPr>
        <w:t xml:space="preserve">: SCLG approved </w:t>
      </w:r>
      <w:proofErr w:type="spellStart"/>
      <w:r>
        <w:rPr>
          <w:rStyle w:val="Strong"/>
          <w:rFonts w:asciiTheme="minorHAnsi" w:hAnsiTheme="minorHAnsi" w:cstheme="minorHAnsi"/>
          <w:color w:val="172B4D"/>
          <w:sz w:val="24"/>
          <w:szCs w:val="24"/>
          <w:shd w:val="clear" w:color="auto" w:fill="FFFFFF"/>
        </w:rPr>
        <w:t>CoUL</w:t>
      </w:r>
      <w:proofErr w:type="spellEnd"/>
      <w:r>
        <w:rPr>
          <w:rStyle w:val="Strong"/>
          <w:rFonts w:asciiTheme="minorHAnsi" w:hAnsiTheme="minorHAnsi" w:cstheme="minorHAnsi"/>
          <w:color w:val="172B4D"/>
          <w:sz w:val="24"/>
          <w:szCs w:val="24"/>
          <w:shd w:val="clear" w:color="auto" w:fill="FFFFFF"/>
        </w:rPr>
        <w:t xml:space="preserve"> </w:t>
      </w:r>
      <w:r w:rsidRPr="00DF4CBE">
        <w:rPr>
          <w:rStyle w:val="Strong"/>
          <w:rFonts w:asciiTheme="minorHAnsi" w:hAnsiTheme="minorHAnsi" w:cstheme="minorHAnsi"/>
          <w:color w:val="172B4D"/>
          <w:sz w:val="24"/>
          <w:szCs w:val="24"/>
          <w:shd w:val="clear" w:color="auto" w:fill="FFFFFF"/>
        </w:rPr>
        <w:t>proposal in principle</w:t>
      </w:r>
      <w:r w:rsidRPr="00DF4CBE">
        <w:rPr>
          <w:rStyle w:val="Strong"/>
          <w:rFonts w:asciiTheme="minorHAnsi" w:hAnsiTheme="minorHAnsi" w:cstheme="minorHAnsi"/>
          <w:b/>
          <w:bCs/>
          <w:color w:val="172B4D"/>
          <w:sz w:val="24"/>
          <w:szCs w:val="24"/>
          <w:shd w:val="clear" w:color="auto" w:fill="FFFFFF"/>
        </w:rPr>
        <w:t>,</w:t>
      </w:r>
      <w:r w:rsidRPr="00DF4CBE">
        <w:rPr>
          <w:rFonts w:asciiTheme="minorHAnsi" w:hAnsiTheme="minorHAnsi" w:cstheme="minorHAnsi"/>
          <w:b w:val="0"/>
          <w:bCs w:val="0"/>
          <w:color w:val="172B4D"/>
          <w:sz w:val="24"/>
          <w:szCs w:val="24"/>
          <w:shd w:val="clear" w:color="auto" w:fill="FFFFFF"/>
        </w:rPr>
        <w:t> with the caveat that we need to continue talking about issues such as assessment and decision-making for pilots in the context of the long term-strategy for OA, etc.</w:t>
      </w:r>
    </w:p>
    <w:p w14:paraId="0382C158" w14:textId="77777777" w:rsidR="00202E13" w:rsidRDefault="00202E13" w:rsidP="00202E13">
      <w:pPr>
        <w:widowControl/>
        <w:shd w:val="clear" w:color="auto" w:fill="FFFFFF"/>
        <w:rPr>
          <w:rFonts w:asciiTheme="majorHAnsi" w:eastAsia="Times New Roman" w:hAnsiTheme="majorHAnsi" w:cs="Segoe UI"/>
          <w:b/>
          <w:bCs/>
          <w:color w:val="548DD4" w:themeColor="text2" w:themeTint="99"/>
          <w:sz w:val="24"/>
          <w:szCs w:val="24"/>
        </w:rPr>
      </w:pPr>
    </w:p>
    <w:p w14:paraId="14412862" w14:textId="77777777" w:rsidR="00202E13" w:rsidRDefault="00202E13" w:rsidP="00202E13">
      <w:pPr>
        <w:widowControl/>
        <w:shd w:val="clear" w:color="auto" w:fill="FFFFFF"/>
        <w:rPr>
          <w:rFonts w:asciiTheme="majorHAnsi" w:eastAsia="Times New Roman" w:hAnsiTheme="majorHAnsi" w:cs="Segoe UI"/>
          <w:b/>
          <w:bCs/>
          <w:color w:val="548DD4" w:themeColor="text2" w:themeTint="99"/>
          <w:sz w:val="24"/>
          <w:szCs w:val="24"/>
        </w:rPr>
      </w:pPr>
    </w:p>
    <w:p w14:paraId="48BD58BE" w14:textId="4A3FFFB2" w:rsidR="00202E13" w:rsidRPr="00202E13" w:rsidRDefault="00202E13" w:rsidP="00202E13">
      <w:pPr>
        <w:widowControl/>
        <w:shd w:val="clear" w:color="auto" w:fill="FFFFFF"/>
        <w:rPr>
          <w:rFonts w:asciiTheme="majorHAnsi" w:eastAsia="Times New Roman" w:hAnsiTheme="majorHAnsi" w:cs="Segoe UI"/>
          <w:color w:val="548DD4" w:themeColor="text2" w:themeTint="99"/>
          <w:sz w:val="24"/>
          <w:szCs w:val="24"/>
        </w:rPr>
      </w:pPr>
      <w:r w:rsidRPr="00202E13">
        <w:rPr>
          <w:rFonts w:asciiTheme="majorHAnsi" w:eastAsia="Times New Roman" w:hAnsiTheme="majorHAnsi" w:cs="Segoe UI"/>
          <w:b/>
          <w:bCs/>
          <w:color w:val="548DD4" w:themeColor="text2" w:themeTint="99"/>
          <w:sz w:val="24"/>
          <w:szCs w:val="24"/>
        </w:rPr>
        <w:lastRenderedPageBreak/>
        <w:t>General announcements and updates</w:t>
      </w:r>
    </w:p>
    <w:p w14:paraId="2302520F" w14:textId="22B6ED7A" w:rsidR="00202E13" w:rsidRPr="00202E13" w:rsidRDefault="00202E13" w:rsidP="00202E13">
      <w:pPr>
        <w:widowControl/>
        <w:numPr>
          <w:ilvl w:val="0"/>
          <w:numId w:val="47"/>
        </w:numPr>
        <w:shd w:val="clear" w:color="auto" w:fill="FFFFFF"/>
        <w:spacing w:before="100" w:beforeAutospacing="1" w:after="100" w:afterAutospacing="1"/>
        <w:rPr>
          <w:rFonts w:ascii="Segoe UI" w:eastAsia="Times New Roman" w:hAnsi="Segoe UI" w:cs="Segoe UI"/>
          <w:color w:val="172B4D"/>
          <w:sz w:val="21"/>
          <w:szCs w:val="21"/>
        </w:rPr>
      </w:pPr>
      <w:r w:rsidRPr="00202E13">
        <w:rPr>
          <w:rFonts w:ascii="Segoe UI" w:eastAsia="Times New Roman" w:hAnsi="Segoe UI" w:cs="Segoe UI"/>
          <w:color w:val="172B4D"/>
          <w:sz w:val="21"/>
          <w:szCs w:val="21"/>
        </w:rPr>
        <w:t>CDL Acquisition Unit Head at UCSD is under recruitment; the search committee is looking at candidates and we hope the search will be successful</w:t>
      </w:r>
    </w:p>
    <w:p w14:paraId="2B12C58B" w14:textId="77777777" w:rsidR="00202E13" w:rsidRPr="00202E13" w:rsidRDefault="00202E13" w:rsidP="00202E13">
      <w:pPr>
        <w:widowControl/>
        <w:numPr>
          <w:ilvl w:val="0"/>
          <w:numId w:val="47"/>
        </w:numPr>
        <w:shd w:val="clear" w:color="auto" w:fill="FFFFFF"/>
        <w:spacing w:before="100" w:beforeAutospacing="1" w:after="100" w:afterAutospacing="1"/>
        <w:rPr>
          <w:rFonts w:ascii="Segoe UI" w:eastAsia="Times New Roman" w:hAnsi="Segoe UI" w:cs="Segoe UI"/>
          <w:color w:val="172B4D"/>
          <w:sz w:val="21"/>
          <w:szCs w:val="21"/>
        </w:rPr>
      </w:pPr>
      <w:r w:rsidRPr="00202E13">
        <w:rPr>
          <w:rFonts w:ascii="Segoe UI" w:eastAsia="Times New Roman" w:hAnsi="Segoe UI" w:cs="Segoe UI"/>
          <w:color w:val="172B4D"/>
          <w:sz w:val="21"/>
          <w:szCs w:val="21"/>
        </w:rPr>
        <w:t>Next month:</w:t>
      </w:r>
    </w:p>
    <w:p w14:paraId="0A3132E7" w14:textId="77777777" w:rsidR="00202E13" w:rsidRPr="00202E13" w:rsidRDefault="00202E13" w:rsidP="00202E13">
      <w:pPr>
        <w:widowControl/>
        <w:numPr>
          <w:ilvl w:val="1"/>
          <w:numId w:val="47"/>
        </w:numPr>
        <w:shd w:val="clear" w:color="auto" w:fill="FFFFFF"/>
        <w:spacing w:before="100" w:beforeAutospacing="1" w:after="100" w:afterAutospacing="1"/>
        <w:rPr>
          <w:rFonts w:ascii="Segoe UI" w:eastAsia="Times New Roman" w:hAnsi="Segoe UI" w:cs="Segoe UI"/>
          <w:color w:val="172B4D"/>
          <w:sz w:val="21"/>
          <w:szCs w:val="21"/>
        </w:rPr>
      </w:pPr>
      <w:r w:rsidRPr="00202E13">
        <w:rPr>
          <w:rFonts w:ascii="Segoe UI" w:eastAsia="Times New Roman" w:hAnsi="Segoe UI" w:cs="Segoe UI"/>
          <w:color w:val="172B4D"/>
          <w:sz w:val="21"/>
          <w:szCs w:val="21"/>
        </w:rPr>
        <w:t xml:space="preserve">We will meet only once in November due to holidays (Thanksgivings and </w:t>
      </w:r>
      <w:proofErr w:type="gramStart"/>
      <w:r w:rsidRPr="00202E13">
        <w:rPr>
          <w:rFonts w:ascii="Segoe UI" w:eastAsia="Times New Roman" w:hAnsi="Segoe UI" w:cs="Segoe UI"/>
          <w:color w:val="172B4D"/>
          <w:sz w:val="21"/>
          <w:szCs w:val="21"/>
        </w:rPr>
        <w:t>Veteran’s day</w:t>
      </w:r>
      <w:proofErr w:type="gramEnd"/>
      <w:r w:rsidRPr="00202E13">
        <w:rPr>
          <w:rFonts w:ascii="Segoe UI" w:eastAsia="Times New Roman" w:hAnsi="Segoe UI" w:cs="Segoe UI"/>
          <w:color w:val="172B4D"/>
          <w:sz w:val="21"/>
          <w:szCs w:val="21"/>
        </w:rPr>
        <w:t>)</w:t>
      </w:r>
    </w:p>
    <w:p w14:paraId="30463365" w14:textId="77777777" w:rsidR="00202E13" w:rsidRDefault="00202E13" w:rsidP="006D30D9">
      <w:pPr>
        <w:widowControl/>
        <w:numPr>
          <w:ilvl w:val="1"/>
          <w:numId w:val="47"/>
        </w:numPr>
        <w:shd w:val="clear" w:color="auto" w:fill="FFFFFF"/>
        <w:spacing w:before="150" w:beforeAutospacing="1" w:after="100" w:afterAutospacing="1"/>
        <w:rPr>
          <w:rFonts w:ascii="Segoe UI" w:eastAsia="Times New Roman" w:hAnsi="Segoe UI" w:cs="Segoe UI"/>
          <w:color w:val="172B4D"/>
          <w:sz w:val="21"/>
          <w:szCs w:val="21"/>
        </w:rPr>
      </w:pPr>
      <w:r w:rsidRPr="00202E13">
        <w:rPr>
          <w:rFonts w:ascii="Segoe UI" w:eastAsia="Times New Roman" w:hAnsi="Segoe UI" w:cs="Segoe UI"/>
          <w:color w:val="172B4D"/>
          <w:sz w:val="21"/>
          <w:szCs w:val="21"/>
        </w:rPr>
        <w:t>We will have the DEI group check-in</w:t>
      </w:r>
    </w:p>
    <w:p w14:paraId="62876071" w14:textId="77777777" w:rsidR="00202E13" w:rsidRDefault="00202E13" w:rsidP="006D30D9">
      <w:pPr>
        <w:widowControl/>
        <w:numPr>
          <w:ilvl w:val="1"/>
          <w:numId w:val="47"/>
        </w:numPr>
        <w:shd w:val="clear" w:color="auto" w:fill="FFFFFF"/>
        <w:spacing w:before="150" w:beforeAutospacing="1" w:after="100" w:afterAutospacing="1"/>
        <w:rPr>
          <w:rFonts w:ascii="Segoe UI" w:eastAsia="Times New Roman" w:hAnsi="Segoe UI" w:cs="Segoe UI"/>
          <w:color w:val="172B4D"/>
          <w:sz w:val="21"/>
          <w:szCs w:val="21"/>
        </w:rPr>
      </w:pPr>
    </w:p>
    <w:p w14:paraId="1FC31B8D" w14:textId="102E7D3E" w:rsidR="00202E13" w:rsidRPr="00202E13" w:rsidRDefault="00202E13" w:rsidP="00202E13">
      <w:pPr>
        <w:widowControl/>
        <w:shd w:val="clear" w:color="auto" w:fill="FFFFFF"/>
        <w:spacing w:before="150" w:beforeAutospacing="1" w:after="100" w:afterAutospacing="1"/>
        <w:rPr>
          <w:rFonts w:asciiTheme="majorHAnsi" w:eastAsia="Times New Roman" w:hAnsiTheme="majorHAnsi" w:cs="Segoe UI"/>
          <w:color w:val="548DD4" w:themeColor="text2" w:themeTint="99"/>
          <w:sz w:val="24"/>
          <w:szCs w:val="24"/>
        </w:rPr>
      </w:pPr>
      <w:r w:rsidRPr="00202E13">
        <w:rPr>
          <w:rFonts w:asciiTheme="majorHAnsi" w:eastAsia="Times New Roman" w:hAnsiTheme="majorHAnsi" w:cs="Segoe UI"/>
          <w:b/>
          <w:bCs/>
          <w:color w:val="548DD4" w:themeColor="text2" w:themeTint="99"/>
          <w:sz w:val="24"/>
          <w:szCs w:val="24"/>
        </w:rPr>
        <w:t>Monographic OA expansion - thoughts?</w:t>
      </w:r>
    </w:p>
    <w:p w14:paraId="0FB644F2" w14:textId="77777777" w:rsidR="00202E13" w:rsidRDefault="00202E13" w:rsidP="00202E13">
      <w:pPr>
        <w:widowControl/>
        <w:numPr>
          <w:ilvl w:val="0"/>
          <w:numId w:val="48"/>
        </w:numPr>
        <w:shd w:val="clear" w:color="auto" w:fill="FFFFFF"/>
        <w:spacing w:before="100" w:beforeAutospacing="1" w:after="100" w:afterAutospacing="1"/>
        <w:rPr>
          <w:rFonts w:ascii="Segoe UI" w:eastAsia="Times New Roman" w:hAnsi="Segoe UI" w:cs="Segoe UI"/>
          <w:color w:val="172B4D"/>
          <w:sz w:val="21"/>
          <w:szCs w:val="21"/>
        </w:rPr>
      </w:pPr>
      <w:r w:rsidRPr="00202E13">
        <w:rPr>
          <w:rFonts w:ascii="Segoe UI" w:eastAsia="Times New Roman" w:hAnsi="Segoe UI" w:cs="Segoe UI"/>
          <w:color w:val="172B4D"/>
          <w:sz w:val="21"/>
          <w:szCs w:val="21"/>
        </w:rPr>
        <w:t xml:space="preserve">We agreed we need principles around OA monographs: </w:t>
      </w:r>
    </w:p>
    <w:p w14:paraId="1B04A6A0" w14:textId="65996D92" w:rsidR="00202E13" w:rsidRPr="00202E13" w:rsidRDefault="00202E13" w:rsidP="00202E13">
      <w:pPr>
        <w:widowControl/>
        <w:numPr>
          <w:ilvl w:val="0"/>
          <w:numId w:val="48"/>
        </w:numPr>
        <w:shd w:val="clear" w:color="auto" w:fill="FFFFFF"/>
        <w:spacing w:before="100" w:beforeAutospacing="1" w:after="100" w:afterAutospacing="1"/>
        <w:rPr>
          <w:rFonts w:ascii="Segoe UI" w:eastAsia="Times New Roman" w:hAnsi="Segoe UI" w:cs="Segoe UI"/>
          <w:color w:val="172B4D"/>
          <w:sz w:val="21"/>
          <w:szCs w:val="21"/>
        </w:rPr>
      </w:pPr>
      <w:r>
        <w:rPr>
          <w:rFonts w:ascii="Segoe UI" w:eastAsia="Times New Roman" w:hAnsi="Segoe UI" w:cs="Segoe UI"/>
          <w:color w:val="172B4D"/>
          <w:sz w:val="21"/>
          <w:szCs w:val="21"/>
        </w:rPr>
        <w:t>W</w:t>
      </w:r>
      <w:r w:rsidRPr="00202E13">
        <w:rPr>
          <w:rFonts w:ascii="Segoe UI" w:eastAsia="Times New Roman" w:hAnsi="Segoe UI" w:cs="Segoe UI"/>
          <w:color w:val="172B4D"/>
          <w:sz w:val="21"/>
          <w:szCs w:val="21"/>
        </w:rPr>
        <w:t>e will discuss if a new group is required or not, if we can use the existing OA group to work on a new strategy for OA monographs, etc.</w:t>
      </w:r>
    </w:p>
    <w:p w14:paraId="1C065DB1" w14:textId="77777777" w:rsidR="002D67A9" w:rsidRPr="002D67A9" w:rsidRDefault="002D67A9" w:rsidP="002D67A9">
      <w:pPr>
        <w:widowControl/>
        <w:shd w:val="clear" w:color="auto" w:fill="FFFFFF"/>
        <w:spacing w:before="100" w:beforeAutospacing="1" w:after="100" w:afterAutospacing="1"/>
        <w:rPr>
          <w:rFonts w:eastAsia="Times New Roman" w:cstheme="minorHAnsi"/>
          <w:color w:val="000000" w:themeColor="text1"/>
          <w:sz w:val="24"/>
          <w:szCs w:val="24"/>
        </w:rPr>
      </w:pPr>
    </w:p>
    <w:p w14:paraId="0E7F99EA" w14:textId="77777777" w:rsidR="00590496" w:rsidRPr="002D67A9" w:rsidRDefault="00590496" w:rsidP="00EC4A07">
      <w:pPr>
        <w:widowControl/>
        <w:shd w:val="clear" w:color="auto" w:fill="FFFFFF"/>
        <w:spacing w:before="100" w:beforeAutospacing="1" w:after="100" w:afterAutospacing="1"/>
        <w:rPr>
          <w:rFonts w:eastAsia="Times New Roman" w:cstheme="minorHAnsi"/>
          <w:color w:val="000000" w:themeColor="text1"/>
          <w:sz w:val="24"/>
          <w:szCs w:val="24"/>
        </w:rPr>
      </w:pPr>
    </w:p>
    <w:p w14:paraId="4687E39D" w14:textId="77777777" w:rsidR="00E70759" w:rsidRPr="002D67A9" w:rsidRDefault="00E70759" w:rsidP="00E70759">
      <w:pPr>
        <w:widowControl/>
        <w:shd w:val="clear" w:color="auto" w:fill="FFFFFF"/>
        <w:spacing w:before="100" w:beforeAutospacing="1" w:after="100" w:afterAutospacing="1"/>
        <w:rPr>
          <w:rFonts w:eastAsia="Times New Roman" w:cstheme="minorHAnsi"/>
          <w:color w:val="000000" w:themeColor="text1"/>
          <w:sz w:val="21"/>
          <w:szCs w:val="21"/>
        </w:rPr>
      </w:pPr>
    </w:p>
    <w:p w14:paraId="4A83E9F8" w14:textId="77777777" w:rsidR="00490B8E" w:rsidRPr="002D67A9" w:rsidRDefault="00490B8E" w:rsidP="00490B8E">
      <w:pPr>
        <w:pStyle w:val="NormalWeb"/>
        <w:rPr>
          <w:rFonts w:asciiTheme="minorHAnsi" w:hAnsiTheme="minorHAnsi" w:cstheme="minorHAnsi"/>
          <w:color w:val="000000" w:themeColor="text1"/>
          <w:sz w:val="22"/>
          <w:szCs w:val="22"/>
        </w:rPr>
      </w:pPr>
    </w:p>
    <w:sectPr w:rsidR="00490B8E" w:rsidRPr="002D67A9">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0308" w14:textId="77777777" w:rsidR="0081744B" w:rsidRDefault="0081744B">
      <w:r>
        <w:separator/>
      </w:r>
    </w:p>
  </w:endnote>
  <w:endnote w:type="continuationSeparator" w:id="0">
    <w:p w14:paraId="3EBEF85B" w14:textId="77777777" w:rsidR="0081744B" w:rsidRDefault="0081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44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A8936DC" wp14:editId="5D0A86FD">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7E9756B" wp14:editId="524A7E1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56B"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" filled="f" stroked="f">
              <v:textbox inset="0,0,0,0">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A895" w14:textId="77777777" w:rsidR="0081744B" w:rsidRDefault="0081744B">
      <w:r>
        <w:separator/>
      </w:r>
    </w:p>
  </w:footnote>
  <w:footnote w:type="continuationSeparator" w:id="0">
    <w:p w14:paraId="79E540E7" w14:textId="77777777" w:rsidR="0081744B" w:rsidRDefault="0081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52B54"/>
    <w:multiLevelType w:val="hybridMultilevel"/>
    <w:tmpl w:val="D7F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960"/>
    <w:multiLevelType w:val="multilevel"/>
    <w:tmpl w:val="9FD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92CF2"/>
    <w:multiLevelType w:val="hybridMultilevel"/>
    <w:tmpl w:val="D4765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C043758"/>
    <w:multiLevelType w:val="multilevel"/>
    <w:tmpl w:val="BC0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3461B"/>
    <w:multiLevelType w:val="hybridMultilevel"/>
    <w:tmpl w:val="89D6727E"/>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9" w15:restartNumberingAfterBreak="0">
    <w:nsid w:val="11022263"/>
    <w:multiLevelType w:val="multilevel"/>
    <w:tmpl w:val="AE2A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8843E0"/>
    <w:multiLevelType w:val="multilevel"/>
    <w:tmpl w:val="40A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545A72"/>
    <w:multiLevelType w:val="multilevel"/>
    <w:tmpl w:val="FE942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111BF"/>
    <w:multiLevelType w:val="multilevel"/>
    <w:tmpl w:val="FFC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A7429"/>
    <w:multiLevelType w:val="multilevel"/>
    <w:tmpl w:val="33E0873C"/>
    <w:lvl w:ilvl="0">
      <w:start w:val="1"/>
      <w:numFmt w:val="decimal"/>
      <w:lvlText w:val="%1."/>
      <w:lvlJc w:val="left"/>
      <w:pPr>
        <w:tabs>
          <w:tab w:val="num" w:pos="723"/>
        </w:tabs>
        <w:ind w:left="723" w:hanging="360"/>
      </w:pPr>
    </w:lvl>
    <w:lvl w:ilvl="1">
      <w:start w:val="1"/>
      <w:numFmt w:val="decimal"/>
      <w:lvlText w:val="%2."/>
      <w:lvlJc w:val="left"/>
      <w:pPr>
        <w:tabs>
          <w:tab w:val="num" w:pos="1443"/>
        </w:tabs>
        <w:ind w:left="1443" w:hanging="360"/>
      </w:pPr>
    </w:lvl>
    <w:lvl w:ilvl="2">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4" w15:restartNumberingAfterBreak="0">
    <w:nsid w:val="2380129A"/>
    <w:multiLevelType w:val="multilevel"/>
    <w:tmpl w:val="AEC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6365A7"/>
    <w:multiLevelType w:val="multilevel"/>
    <w:tmpl w:val="23AC047A"/>
    <w:lvl w:ilvl="0">
      <w:start w:val="1"/>
      <w:numFmt w:val="bullet"/>
      <w:lvlText w:val="o"/>
      <w:lvlJc w:val="left"/>
      <w:pPr>
        <w:ind w:left="723" w:hanging="360"/>
      </w:pPr>
      <w:rPr>
        <w:rFonts w:ascii="Courier New" w:hAnsi="Courier New" w:cs="Courier New" w:hint="default"/>
      </w:rPr>
    </w:lvl>
    <w:lvl w:ilvl="1">
      <w:start w:val="1"/>
      <w:numFmt w:val="bullet"/>
      <w:lvlText w:val="o"/>
      <w:lvlJc w:val="left"/>
      <w:pPr>
        <w:ind w:left="1443" w:hanging="360"/>
      </w:pPr>
      <w:rPr>
        <w:rFonts w:ascii="Courier New" w:hAnsi="Courier New" w:cs="Courier New"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6" w15:restartNumberingAfterBreak="0">
    <w:nsid w:val="268046E1"/>
    <w:multiLevelType w:val="hybridMultilevel"/>
    <w:tmpl w:val="B6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D1868"/>
    <w:multiLevelType w:val="hybridMultilevel"/>
    <w:tmpl w:val="17A447FC"/>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8" w15:restartNumberingAfterBreak="0">
    <w:nsid w:val="344D228A"/>
    <w:multiLevelType w:val="hybridMultilevel"/>
    <w:tmpl w:val="2FF8A7E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3C11128B"/>
    <w:multiLevelType w:val="hybridMultilevel"/>
    <w:tmpl w:val="20329AC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0" w15:restartNumberingAfterBreak="0">
    <w:nsid w:val="3D1938EF"/>
    <w:multiLevelType w:val="multilevel"/>
    <w:tmpl w:val="9006D858"/>
    <w:lvl w:ilvl="0">
      <w:start w:val="1"/>
      <w:numFmt w:val="bullet"/>
      <w:lvlText w:val="o"/>
      <w:lvlJc w:val="left"/>
      <w:pPr>
        <w:ind w:left="723" w:hanging="360"/>
      </w:pPr>
      <w:rPr>
        <w:rFonts w:ascii="Courier New" w:hAnsi="Courier New" w:cs="Courier New" w:hint="default"/>
      </w:rPr>
    </w:lvl>
    <w:lvl w:ilvl="1">
      <w:start w:val="1"/>
      <w:numFmt w:val="bullet"/>
      <w:lvlText w:val=""/>
      <w:lvlJc w:val="left"/>
      <w:pPr>
        <w:ind w:left="1259" w:hanging="360"/>
      </w:pPr>
      <w:rPr>
        <w:rFonts w:ascii="Symbol" w:hAnsi="Symbol"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21" w15:restartNumberingAfterBreak="0">
    <w:nsid w:val="40FD7708"/>
    <w:multiLevelType w:val="multilevel"/>
    <w:tmpl w:val="9E500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98777E3"/>
    <w:multiLevelType w:val="hybridMultilevel"/>
    <w:tmpl w:val="195A04C2"/>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4" w15:restartNumberingAfterBreak="0">
    <w:nsid w:val="4CC970A3"/>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27D51"/>
    <w:multiLevelType w:val="hybridMultilevel"/>
    <w:tmpl w:val="BF54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77385"/>
    <w:multiLevelType w:val="multilevel"/>
    <w:tmpl w:val="1D26B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085784"/>
    <w:multiLevelType w:val="hybridMultilevel"/>
    <w:tmpl w:val="378E8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05BF4"/>
    <w:multiLevelType w:val="hybridMultilevel"/>
    <w:tmpl w:val="08C60EAA"/>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9"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AC1A03"/>
    <w:multiLevelType w:val="multilevel"/>
    <w:tmpl w:val="3ECA2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82378"/>
    <w:multiLevelType w:val="multilevel"/>
    <w:tmpl w:val="B19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470E3"/>
    <w:multiLevelType w:val="multilevel"/>
    <w:tmpl w:val="035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38189C"/>
    <w:multiLevelType w:val="hybridMultilevel"/>
    <w:tmpl w:val="B67C3C52"/>
    <w:lvl w:ilvl="0" w:tplc="04090003">
      <w:start w:val="1"/>
      <w:numFmt w:val="bullet"/>
      <w:lvlText w:val="o"/>
      <w:lvlJc w:val="left"/>
      <w:pPr>
        <w:ind w:left="2877" w:hanging="360"/>
      </w:pPr>
      <w:rPr>
        <w:rFonts w:ascii="Courier New" w:hAnsi="Courier New" w:cs="Courier New"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35"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A43F4"/>
    <w:multiLevelType w:val="multilevel"/>
    <w:tmpl w:val="55F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8" w15:restartNumberingAfterBreak="0">
    <w:nsid w:val="70D915FA"/>
    <w:multiLevelType w:val="multilevel"/>
    <w:tmpl w:val="A6A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607A14"/>
    <w:multiLevelType w:val="multilevel"/>
    <w:tmpl w:val="594C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B126BA"/>
    <w:multiLevelType w:val="hybridMultilevel"/>
    <w:tmpl w:val="BFFE258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1" w15:restartNumberingAfterBreak="0">
    <w:nsid w:val="741769D4"/>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78D310F0"/>
    <w:multiLevelType w:val="multilevel"/>
    <w:tmpl w:val="0F5A3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B7DC5"/>
    <w:multiLevelType w:val="hybridMultilevel"/>
    <w:tmpl w:val="A3BAB51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6" w15:restartNumberingAfterBreak="0">
    <w:nsid w:val="7F4C47FA"/>
    <w:multiLevelType w:val="multilevel"/>
    <w:tmpl w:val="16FACF90"/>
    <w:lvl w:ilvl="0">
      <w:start w:val="1"/>
      <w:numFmt w:val="bullet"/>
      <w:lvlText w:val=""/>
      <w:lvlJc w:val="left"/>
      <w:pPr>
        <w:tabs>
          <w:tab w:val="num" w:pos="723"/>
        </w:tabs>
        <w:ind w:left="723" w:hanging="360"/>
      </w:pPr>
      <w:rPr>
        <w:rFonts w:ascii="Symbol" w:hAnsi="Symbol" w:hint="default"/>
        <w:sz w:val="20"/>
      </w:rPr>
    </w:lvl>
    <w:lvl w:ilvl="1" w:tentative="1">
      <w:start w:val="1"/>
      <w:numFmt w:val="bullet"/>
      <w:lvlText w:val=""/>
      <w:lvlJc w:val="left"/>
      <w:pPr>
        <w:tabs>
          <w:tab w:val="num" w:pos="1443"/>
        </w:tabs>
        <w:ind w:left="1443" w:hanging="360"/>
      </w:pPr>
      <w:rPr>
        <w:rFonts w:ascii="Symbol" w:hAnsi="Symbol" w:hint="default"/>
        <w:sz w:val="20"/>
      </w:rPr>
    </w:lvl>
    <w:lvl w:ilvl="2" w:tentative="1">
      <w:start w:val="1"/>
      <w:numFmt w:val="bullet"/>
      <w:lvlText w:val=""/>
      <w:lvlJc w:val="left"/>
      <w:pPr>
        <w:tabs>
          <w:tab w:val="num" w:pos="2163"/>
        </w:tabs>
        <w:ind w:left="2163" w:hanging="360"/>
      </w:pPr>
      <w:rPr>
        <w:rFonts w:ascii="Symbol" w:hAnsi="Symbol" w:hint="default"/>
        <w:sz w:val="20"/>
      </w:rPr>
    </w:lvl>
    <w:lvl w:ilvl="3" w:tentative="1">
      <w:start w:val="1"/>
      <w:numFmt w:val="bullet"/>
      <w:lvlText w:val=""/>
      <w:lvlJc w:val="left"/>
      <w:pPr>
        <w:tabs>
          <w:tab w:val="num" w:pos="2883"/>
        </w:tabs>
        <w:ind w:left="2883" w:hanging="360"/>
      </w:pPr>
      <w:rPr>
        <w:rFonts w:ascii="Symbol" w:hAnsi="Symbol" w:hint="default"/>
        <w:sz w:val="20"/>
      </w:rPr>
    </w:lvl>
    <w:lvl w:ilvl="4" w:tentative="1">
      <w:start w:val="1"/>
      <w:numFmt w:val="bullet"/>
      <w:lvlText w:val=""/>
      <w:lvlJc w:val="left"/>
      <w:pPr>
        <w:tabs>
          <w:tab w:val="num" w:pos="3603"/>
        </w:tabs>
        <w:ind w:left="3603" w:hanging="360"/>
      </w:pPr>
      <w:rPr>
        <w:rFonts w:ascii="Symbol" w:hAnsi="Symbol" w:hint="default"/>
        <w:sz w:val="20"/>
      </w:rPr>
    </w:lvl>
    <w:lvl w:ilvl="5" w:tentative="1">
      <w:start w:val="1"/>
      <w:numFmt w:val="bullet"/>
      <w:lvlText w:val=""/>
      <w:lvlJc w:val="left"/>
      <w:pPr>
        <w:tabs>
          <w:tab w:val="num" w:pos="4323"/>
        </w:tabs>
        <w:ind w:left="4323" w:hanging="360"/>
      </w:pPr>
      <w:rPr>
        <w:rFonts w:ascii="Symbol" w:hAnsi="Symbol" w:hint="default"/>
        <w:sz w:val="20"/>
      </w:rPr>
    </w:lvl>
    <w:lvl w:ilvl="6" w:tentative="1">
      <w:start w:val="1"/>
      <w:numFmt w:val="bullet"/>
      <w:lvlText w:val=""/>
      <w:lvlJc w:val="left"/>
      <w:pPr>
        <w:tabs>
          <w:tab w:val="num" w:pos="5043"/>
        </w:tabs>
        <w:ind w:left="5043" w:hanging="360"/>
      </w:pPr>
      <w:rPr>
        <w:rFonts w:ascii="Symbol" w:hAnsi="Symbol" w:hint="default"/>
        <w:sz w:val="20"/>
      </w:rPr>
    </w:lvl>
    <w:lvl w:ilvl="7" w:tentative="1">
      <w:start w:val="1"/>
      <w:numFmt w:val="bullet"/>
      <w:lvlText w:val=""/>
      <w:lvlJc w:val="left"/>
      <w:pPr>
        <w:tabs>
          <w:tab w:val="num" w:pos="5763"/>
        </w:tabs>
        <w:ind w:left="5763" w:hanging="360"/>
      </w:pPr>
      <w:rPr>
        <w:rFonts w:ascii="Symbol" w:hAnsi="Symbol" w:hint="default"/>
        <w:sz w:val="20"/>
      </w:rPr>
    </w:lvl>
    <w:lvl w:ilvl="8" w:tentative="1">
      <w:start w:val="1"/>
      <w:numFmt w:val="bullet"/>
      <w:lvlText w:val=""/>
      <w:lvlJc w:val="left"/>
      <w:pPr>
        <w:tabs>
          <w:tab w:val="num" w:pos="6483"/>
        </w:tabs>
        <w:ind w:left="6483" w:hanging="360"/>
      </w:pPr>
      <w:rPr>
        <w:rFonts w:ascii="Symbol" w:hAnsi="Symbol" w:hint="default"/>
        <w:sz w:val="20"/>
      </w:rPr>
    </w:lvl>
  </w:abstractNum>
  <w:abstractNum w:abstractNumId="47" w15:restartNumberingAfterBreak="0">
    <w:nsid w:val="7FF66652"/>
    <w:multiLevelType w:val="multilevel"/>
    <w:tmpl w:val="449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7901594">
    <w:abstractNumId w:val="6"/>
  </w:num>
  <w:num w:numId="2" w16cid:durableId="2004819967">
    <w:abstractNumId w:val="37"/>
  </w:num>
  <w:num w:numId="3" w16cid:durableId="1221479477">
    <w:abstractNumId w:val="22"/>
  </w:num>
  <w:num w:numId="4" w16cid:durableId="490946233">
    <w:abstractNumId w:val="0"/>
  </w:num>
  <w:num w:numId="5" w16cid:durableId="568153780">
    <w:abstractNumId w:val="43"/>
  </w:num>
  <w:num w:numId="6" w16cid:durableId="288558053">
    <w:abstractNumId w:val="2"/>
  </w:num>
  <w:num w:numId="7" w16cid:durableId="654380996">
    <w:abstractNumId w:val="42"/>
  </w:num>
  <w:num w:numId="8" w16cid:durableId="927887940">
    <w:abstractNumId w:val="31"/>
  </w:num>
  <w:num w:numId="9" w16cid:durableId="1526752864">
    <w:abstractNumId w:val="3"/>
  </w:num>
  <w:num w:numId="10" w16cid:durableId="235670644">
    <w:abstractNumId w:val="35"/>
  </w:num>
  <w:num w:numId="11" w16cid:durableId="1845051762">
    <w:abstractNumId w:val="29"/>
  </w:num>
  <w:num w:numId="12" w16cid:durableId="125054302">
    <w:abstractNumId w:val="18"/>
  </w:num>
  <w:num w:numId="13" w16cid:durableId="1906716781">
    <w:abstractNumId w:val="7"/>
  </w:num>
  <w:num w:numId="14" w16cid:durableId="118689485">
    <w:abstractNumId w:val="4"/>
  </w:num>
  <w:num w:numId="15" w16cid:durableId="444085196">
    <w:abstractNumId w:val="14"/>
  </w:num>
  <w:num w:numId="16" w16cid:durableId="1215699177">
    <w:abstractNumId w:val="47"/>
  </w:num>
  <w:num w:numId="17" w16cid:durableId="2038461489">
    <w:abstractNumId w:val="38"/>
  </w:num>
  <w:num w:numId="18" w16cid:durableId="1512182460">
    <w:abstractNumId w:val="32"/>
  </w:num>
  <w:num w:numId="19" w16cid:durableId="1013144934">
    <w:abstractNumId w:val="28"/>
  </w:num>
  <w:num w:numId="20" w16cid:durableId="984697851">
    <w:abstractNumId w:val="8"/>
  </w:num>
  <w:num w:numId="21" w16cid:durableId="1028874303">
    <w:abstractNumId w:val="26"/>
  </w:num>
  <w:num w:numId="22" w16cid:durableId="663968812">
    <w:abstractNumId w:val="25"/>
  </w:num>
  <w:num w:numId="23" w16cid:durableId="1873494343">
    <w:abstractNumId w:val="10"/>
  </w:num>
  <w:num w:numId="24" w16cid:durableId="1649087641">
    <w:abstractNumId w:val="44"/>
  </w:num>
  <w:num w:numId="25" w16cid:durableId="759528835">
    <w:abstractNumId w:val="33"/>
  </w:num>
  <w:num w:numId="26" w16cid:durableId="2072538904">
    <w:abstractNumId w:val="23"/>
  </w:num>
  <w:num w:numId="27" w16cid:durableId="792748528">
    <w:abstractNumId w:val="1"/>
  </w:num>
  <w:num w:numId="28" w16cid:durableId="2051763297">
    <w:abstractNumId w:val="5"/>
  </w:num>
  <w:num w:numId="29" w16cid:durableId="1378315148">
    <w:abstractNumId w:val="17"/>
  </w:num>
  <w:num w:numId="30" w16cid:durableId="627125341">
    <w:abstractNumId w:val="16"/>
  </w:num>
  <w:num w:numId="31" w16cid:durableId="1055424252">
    <w:abstractNumId w:val="24"/>
  </w:num>
  <w:num w:numId="32" w16cid:durableId="167214023">
    <w:abstractNumId w:val="34"/>
  </w:num>
  <w:num w:numId="33" w16cid:durableId="604266342">
    <w:abstractNumId w:val="41"/>
  </w:num>
  <w:num w:numId="34" w16cid:durableId="534536742">
    <w:abstractNumId w:val="13"/>
  </w:num>
  <w:num w:numId="35" w16cid:durableId="408964164">
    <w:abstractNumId w:val="15"/>
  </w:num>
  <w:num w:numId="36" w16cid:durableId="298344529">
    <w:abstractNumId w:val="27"/>
  </w:num>
  <w:num w:numId="37" w16cid:durableId="1481726674">
    <w:abstractNumId w:val="45"/>
  </w:num>
  <w:num w:numId="38" w16cid:durableId="1678463320">
    <w:abstractNumId w:val="36"/>
  </w:num>
  <w:num w:numId="39" w16cid:durableId="1402950038">
    <w:abstractNumId w:val="11"/>
  </w:num>
  <w:num w:numId="40" w16cid:durableId="1850216570">
    <w:abstractNumId w:val="20"/>
  </w:num>
  <w:num w:numId="41" w16cid:durableId="480274174">
    <w:abstractNumId w:val="40"/>
  </w:num>
  <w:num w:numId="42" w16cid:durableId="927079774">
    <w:abstractNumId w:val="12"/>
  </w:num>
  <w:num w:numId="43" w16cid:durableId="5137899">
    <w:abstractNumId w:val="46"/>
  </w:num>
  <w:num w:numId="44" w16cid:durableId="758912060">
    <w:abstractNumId w:val="21"/>
  </w:num>
  <w:num w:numId="45" w16cid:durableId="1762407130">
    <w:abstractNumId w:val="39"/>
  </w:num>
  <w:num w:numId="46" w16cid:durableId="1786071382">
    <w:abstractNumId w:val="19"/>
  </w:num>
  <w:num w:numId="47" w16cid:durableId="2089886206">
    <w:abstractNumId w:val="30"/>
  </w:num>
  <w:num w:numId="48" w16cid:durableId="1332371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15E16"/>
    <w:rsid w:val="0003086D"/>
    <w:rsid w:val="0003296A"/>
    <w:rsid w:val="000931F3"/>
    <w:rsid w:val="000D5BB2"/>
    <w:rsid w:val="000D7FD2"/>
    <w:rsid w:val="000F0150"/>
    <w:rsid w:val="000F323C"/>
    <w:rsid w:val="00102A2C"/>
    <w:rsid w:val="00123213"/>
    <w:rsid w:val="001350AC"/>
    <w:rsid w:val="001F5FEB"/>
    <w:rsid w:val="00202E13"/>
    <w:rsid w:val="00203673"/>
    <w:rsid w:val="00220D6A"/>
    <w:rsid w:val="0023468C"/>
    <w:rsid w:val="002602C9"/>
    <w:rsid w:val="0026468A"/>
    <w:rsid w:val="00286F6A"/>
    <w:rsid w:val="002D67A9"/>
    <w:rsid w:val="002F57D8"/>
    <w:rsid w:val="0032715F"/>
    <w:rsid w:val="003D1E54"/>
    <w:rsid w:val="003D2E7F"/>
    <w:rsid w:val="00422260"/>
    <w:rsid w:val="0042319B"/>
    <w:rsid w:val="00426E38"/>
    <w:rsid w:val="00455C31"/>
    <w:rsid w:val="00490B8E"/>
    <w:rsid w:val="00544351"/>
    <w:rsid w:val="00553712"/>
    <w:rsid w:val="00590496"/>
    <w:rsid w:val="005F7EA7"/>
    <w:rsid w:val="00647A9F"/>
    <w:rsid w:val="00660497"/>
    <w:rsid w:val="006865E4"/>
    <w:rsid w:val="00731C66"/>
    <w:rsid w:val="00783F2E"/>
    <w:rsid w:val="00791622"/>
    <w:rsid w:val="007A4EE5"/>
    <w:rsid w:val="007D7269"/>
    <w:rsid w:val="007F2372"/>
    <w:rsid w:val="00800489"/>
    <w:rsid w:val="0081744B"/>
    <w:rsid w:val="00852C40"/>
    <w:rsid w:val="00853208"/>
    <w:rsid w:val="008B0CE5"/>
    <w:rsid w:val="008D2B9D"/>
    <w:rsid w:val="00904FA4"/>
    <w:rsid w:val="00973A11"/>
    <w:rsid w:val="009B6FA0"/>
    <w:rsid w:val="00A127D7"/>
    <w:rsid w:val="00A57850"/>
    <w:rsid w:val="00A74CC5"/>
    <w:rsid w:val="00A84D89"/>
    <w:rsid w:val="00A97446"/>
    <w:rsid w:val="00AA00EA"/>
    <w:rsid w:val="00AA4548"/>
    <w:rsid w:val="00AB47D4"/>
    <w:rsid w:val="00AE589F"/>
    <w:rsid w:val="00B248A1"/>
    <w:rsid w:val="00BA02DB"/>
    <w:rsid w:val="00BD4DF2"/>
    <w:rsid w:val="00BF3331"/>
    <w:rsid w:val="00C040E8"/>
    <w:rsid w:val="00C72C69"/>
    <w:rsid w:val="00C97541"/>
    <w:rsid w:val="00CB4648"/>
    <w:rsid w:val="00CB7536"/>
    <w:rsid w:val="00D2041F"/>
    <w:rsid w:val="00D30919"/>
    <w:rsid w:val="00D637C6"/>
    <w:rsid w:val="00DB6471"/>
    <w:rsid w:val="00DC6B3D"/>
    <w:rsid w:val="00DF24E0"/>
    <w:rsid w:val="00DF4CBE"/>
    <w:rsid w:val="00E01813"/>
    <w:rsid w:val="00E170FA"/>
    <w:rsid w:val="00E56A73"/>
    <w:rsid w:val="00E62155"/>
    <w:rsid w:val="00E70759"/>
    <w:rsid w:val="00E94C60"/>
    <w:rsid w:val="00EA114C"/>
    <w:rsid w:val="00EC4A07"/>
    <w:rsid w:val="00F169A5"/>
    <w:rsid w:val="00F26A7E"/>
    <w:rsid w:val="00F43A55"/>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2C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Strong">
    <w:name w:val="Strong"/>
    <w:basedOn w:val="DefaultParagraphFont"/>
    <w:uiPriority w:val="22"/>
    <w:qFormat/>
    <w:rsid w:val="00E70759"/>
    <w:rPr>
      <w:b/>
      <w:bCs/>
    </w:rPr>
  </w:style>
  <w:style w:type="character" w:styleId="UnresolvedMention">
    <w:name w:val="Unresolved Mention"/>
    <w:basedOn w:val="DefaultParagraphFont"/>
    <w:uiPriority w:val="99"/>
    <w:semiHidden/>
    <w:unhideWhenUsed/>
    <w:rsid w:val="00590496"/>
    <w:rPr>
      <w:color w:val="605E5C"/>
      <w:shd w:val="clear" w:color="auto" w:fill="E1DFDD"/>
    </w:rPr>
  </w:style>
  <w:style w:type="character" w:styleId="FollowedHyperlink">
    <w:name w:val="FollowedHyperlink"/>
    <w:basedOn w:val="DefaultParagraphFont"/>
    <w:uiPriority w:val="99"/>
    <w:semiHidden/>
    <w:unhideWhenUsed/>
    <w:rsid w:val="0059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95">
      <w:bodyDiv w:val="1"/>
      <w:marLeft w:val="0"/>
      <w:marRight w:val="0"/>
      <w:marTop w:val="0"/>
      <w:marBottom w:val="0"/>
      <w:divBdr>
        <w:top w:val="none" w:sz="0" w:space="0" w:color="auto"/>
        <w:left w:val="none" w:sz="0" w:space="0" w:color="auto"/>
        <w:bottom w:val="none" w:sz="0" w:space="0" w:color="auto"/>
        <w:right w:val="none" w:sz="0" w:space="0" w:color="auto"/>
      </w:divBdr>
    </w:div>
    <w:div w:id="62804550">
      <w:bodyDiv w:val="1"/>
      <w:marLeft w:val="0"/>
      <w:marRight w:val="0"/>
      <w:marTop w:val="0"/>
      <w:marBottom w:val="0"/>
      <w:divBdr>
        <w:top w:val="none" w:sz="0" w:space="0" w:color="auto"/>
        <w:left w:val="none" w:sz="0" w:space="0" w:color="auto"/>
        <w:bottom w:val="none" w:sz="0" w:space="0" w:color="auto"/>
        <w:right w:val="none" w:sz="0" w:space="0" w:color="auto"/>
      </w:divBdr>
    </w:div>
    <w:div w:id="284119727">
      <w:bodyDiv w:val="1"/>
      <w:marLeft w:val="0"/>
      <w:marRight w:val="0"/>
      <w:marTop w:val="0"/>
      <w:marBottom w:val="0"/>
      <w:divBdr>
        <w:top w:val="none" w:sz="0" w:space="0" w:color="auto"/>
        <w:left w:val="none" w:sz="0" w:space="0" w:color="auto"/>
        <w:bottom w:val="none" w:sz="0" w:space="0" w:color="auto"/>
        <w:right w:val="none" w:sz="0" w:space="0" w:color="auto"/>
      </w:divBdr>
    </w:div>
    <w:div w:id="403916572">
      <w:bodyDiv w:val="1"/>
      <w:marLeft w:val="0"/>
      <w:marRight w:val="0"/>
      <w:marTop w:val="0"/>
      <w:marBottom w:val="0"/>
      <w:divBdr>
        <w:top w:val="none" w:sz="0" w:space="0" w:color="auto"/>
        <w:left w:val="none" w:sz="0" w:space="0" w:color="auto"/>
        <w:bottom w:val="none" w:sz="0" w:space="0" w:color="auto"/>
        <w:right w:val="none" w:sz="0" w:space="0" w:color="auto"/>
      </w:divBdr>
    </w:div>
    <w:div w:id="844979987">
      <w:bodyDiv w:val="1"/>
      <w:marLeft w:val="0"/>
      <w:marRight w:val="0"/>
      <w:marTop w:val="0"/>
      <w:marBottom w:val="0"/>
      <w:divBdr>
        <w:top w:val="none" w:sz="0" w:space="0" w:color="auto"/>
        <w:left w:val="none" w:sz="0" w:space="0" w:color="auto"/>
        <w:bottom w:val="none" w:sz="0" w:space="0" w:color="auto"/>
        <w:right w:val="none" w:sz="0" w:space="0" w:color="auto"/>
      </w:divBdr>
    </w:div>
    <w:div w:id="908879578">
      <w:bodyDiv w:val="1"/>
      <w:marLeft w:val="0"/>
      <w:marRight w:val="0"/>
      <w:marTop w:val="0"/>
      <w:marBottom w:val="0"/>
      <w:divBdr>
        <w:top w:val="none" w:sz="0" w:space="0" w:color="auto"/>
        <w:left w:val="none" w:sz="0" w:space="0" w:color="auto"/>
        <w:bottom w:val="none" w:sz="0" w:space="0" w:color="auto"/>
        <w:right w:val="none" w:sz="0" w:space="0" w:color="auto"/>
      </w:divBdr>
    </w:div>
    <w:div w:id="1012956844">
      <w:bodyDiv w:val="1"/>
      <w:marLeft w:val="0"/>
      <w:marRight w:val="0"/>
      <w:marTop w:val="0"/>
      <w:marBottom w:val="0"/>
      <w:divBdr>
        <w:top w:val="none" w:sz="0" w:space="0" w:color="auto"/>
        <w:left w:val="none" w:sz="0" w:space="0" w:color="auto"/>
        <w:bottom w:val="none" w:sz="0" w:space="0" w:color="auto"/>
        <w:right w:val="none" w:sz="0" w:space="0" w:color="auto"/>
      </w:divBdr>
    </w:div>
    <w:div w:id="1145898335">
      <w:bodyDiv w:val="1"/>
      <w:marLeft w:val="0"/>
      <w:marRight w:val="0"/>
      <w:marTop w:val="0"/>
      <w:marBottom w:val="0"/>
      <w:divBdr>
        <w:top w:val="none" w:sz="0" w:space="0" w:color="auto"/>
        <w:left w:val="none" w:sz="0" w:space="0" w:color="auto"/>
        <w:bottom w:val="none" w:sz="0" w:space="0" w:color="auto"/>
        <w:right w:val="none" w:sz="0" w:space="0" w:color="auto"/>
      </w:divBdr>
    </w:div>
    <w:div w:id="1163160601">
      <w:bodyDiv w:val="1"/>
      <w:marLeft w:val="0"/>
      <w:marRight w:val="0"/>
      <w:marTop w:val="0"/>
      <w:marBottom w:val="0"/>
      <w:divBdr>
        <w:top w:val="none" w:sz="0" w:space="0" w:color="auto"/>
        <w:left w:val="none" w:sz="0" w:space="0" w:color="auto"/>
        <w:bottom w:val="none" w:sz="0" w:space="0" w:color="auto"/>
        <w:right w:val="none" w:sz="0" w:space="0" w:color="auto"/>
      </w:divBdr>
    </w:div>
    <w:div w:id="1189031765">
      <w:bodyDiv w:val="1"/>
      <w:marLeft w:val="0"/>
      <w:marRight w:val="0"/>
      <w:marTop w:val="0"/>
      <w:marBottom w:val="0"/>
      <w:divBdr>
        <w:top w:val="none" w:sz="0" w:space="0" w:color="auto"/>
        <w:left w:val="none" w:sz="0" w:space="0" w:color="auto"/>
        <w:bottom w:val="none" w:sz="0" w:space="0" w:color="auto"/>
        <w:right w:val="none" w:sz="0" w:space="0" w:color="auto"/>
      </w:divBdr>
    </w:div>
    <w:div w:id="1342123401">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501046615">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733045393">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813906678">
      <w:bodyDiv w:val="1"/>
      <w:marLeft w:val="0"/>
      <w:marRight w:val="0"/>
      <w:marTop w:val="0"/>
      <w:marBottom w:val="0"/>
      <w:divBdr>
        <w:top w:val="none" w:sz="0" w:space="0" w:color="auto"/>
        <w:left w:val="none" w:sz="0" w:space="0" w:color="auto"/>
        <w:bottom w:val="none" w:sz="0" w:space="0" w:color="auto"/>
        <w:right w:val="none" w:sz="0" w:space="0" w:color="auto"/>
      </w:divBdr>
    </w:div>
    <w:div w:id="1882934520">
      <w:bodyDiv w:val="1"/>
      <w:marLeft w:val="0"/>
      <w:marRight w:val="0"/>
      <w:marTop w:val="0"/>
      <w:marBottom w:val="0"/>
      <w:divBdr>
        <w:top w:val="none" w:sz="0" w:space="0" w:color="auto"/>
        <w:left w:val="none" w:sz="0" w:space="0" w:color="auto"/>
        <w:bottom w:val="none" w:sz="0" w:space="0" w:color="auto"/>
        <w:right w:val="none" w:sz="0" w:space="0" w:color="auto"/>
      </w:divBdr>
    </w:div>
    <w:div w:id="1893806089">
      <w:bodyDiv w:val="1"/>
      <w:marLeft w:val="0"/>
      <w:marRight w:val="0"/>
      <w:marTop w:val="0"/>
      <w:marBottom w:val="0"/>
      <w:divBdr>
        <w:top w:val="none" w:sz="0" w:space="0" w:color="auto"/>
        <w:left w:val="none" w:sz="0" w:space="0" w:color="auto"/>
        <w:bottom w:val="none" w:sz="0" w:space="0" w:color="auto"/>
        <w:right w:val="none" w:sz="0" w:space="0" w:color="auto"/>
      </w:divBdr>
    </w:div>
    <w:div w:id="2074741350">
      <w:bodyDiv w:val="1"/>
      <w:marLeft w:val="0"/>
      <w:marRight w:val="0"/>
      <w:marTop w:val="0"/>
      <w:marBottom w:val="0"/>
      <w:divBdr>
        <w:top w:val="none" w:sz="0" w:space="0" w:color="auto"/>
        <w:left w:val="none" w:sz="0" w:space="0" w:color="auto"/>
        <w:bottom w:val="none" w:sz="0" w:space="0" w:color="auto"/>
        <w:right w:val="none" w:sz="0" w:space="0" w:color="auto"/>
      </w:divBdr>
    </w:div>
    <w:div w:id="2098286409">
      <w:bodyDiv w:val="1"/>
      <w:marLeft w:val="0"/>
      <w:marRight w:val="0"/>
      <w:marTop w:val="0"/>
      <w:marBottom w:val="0"/>
      <w:divBdr>
        <w:top w:val="none" w:sz="0" w:space="0" w:color="auto"/>
        <w:left w:val="none" w:sz="0" w:space="0" w:color="auto"/>
        <w:bottom w:val="none" w:sz="0" w:space="0" w:color="auto"/>
        <w:right w:val="none" w:sz="0" w:space="0" w:color="auto"/>
      </w:divBdr>
    </w:div>
    <w:div w:id="21075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John P. Renaud</cp:lastModifiedBy>
  <cp:revision>3</cp:revision>
  <dcterms:created xsi:type="dcterms:W3CDTF">2023-01-13T23:30:00Z</dcterms:created>
  <dcterms:modified xsi:type="dcterms:W3CDTF">2023-01-13T23:38:00Z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