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C768" w14:textId="77777777"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14:paraId="45C4C769" w14:textId="77777777" w:rsidR="000F0150" w:rsidRDefault="00853208" w:rsidP="00A127D7">
      <w:pPr>
        <w:pStyle w:val="Heading2"/>
        <w:spacing w:before="251"/>
        <w:ind w:left="180" w:hanging="180"/>
        <w:rPr>
          <w:b w:val="0"/>
          <w:bCs w:val="0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2F36AC">
        <w:rPr>
          <w:spacing w:val="1"/>
        </w:rPr>
        <w:t>1/13/2023</w:t>
      </w:r>
    </w:p>
    <w:p w14:paraId="45C4C76A" w14:textId="77777777" w:rsidR="000F0150" w:rsidRDefault="000F0150" w:rsidP="00A127D7">
      <w:pPr>
        <w:spacing w:before="5"/>
        <w:ind w:left="180" w:hanging="180"/>
        <w:rPr>
          <w:rFonts w:ascii="Calibri" w:eastAsia="Calibri" w:hAnsi="Calibri" w:cs="Calibri"/>
          <w:b/>
          <w:bCs/>
          <w:sz w:val="16"/>
          <w:szCs w:val="16"/>
        </w:rPr>
      </w:pPr>
    </w:p>
    <w:p w14:paraId="45C4C76B" w14:textId="77777777" w:rsidR="002F36AC" w:rsidRPr="002F36AC" w:rsidRDefault="00853208" w:rsidP="002F36AC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Segoe UI" w:eastAsia="Times New Roman" w:hAnsi="Segoe UI" w:cs="Segoe UI"/>
          <w:color w:val="172B4D"/>
          <w:sz w:val="21"/>
          <w:szCs w:val="21"/>
        </w:rPr>
      </w:pPr>
      <w:r>
        <w:rPr>
          <w:b/>
          <w:spacing w:val="-1"/>
        </w:rPr>
        <w:t xml:space="preserve">Present: </w:t>
      </w:r>
      <w:r w:rsidR="002F36AC" w:rsidRPr="002F36AC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Present: </w:t>
      </w:r>
      <w:r w:rsidR="002F36AC" w:rsidRPr="002F36AC">
        <w:rPr>
          <w:rFonts w:ascii="Segoe UI" w:eastAsia="Times New Roman" w:hAnsi="Segoe UI" w:cs="Segoe UI"/>
          <w:color w:val="172B4D"/>
          <w:sz w:val="21"/>
          <w:szCs w:val="21"/>
        </w:rPr>
        <w:t> Bob Heyer-Gray (D), Tiffany Moxham (R-chair), Roger Smith (SD), Dave Schmitt (SD), Lidia Uziel (SB), ), Lisa Spagnolo (LAUC), Lisa Moske (CDL), Megan Rosenbloom (LA), </w:t>
      </w:r>
      <w:r w:rsidR="002F36AC" w:rsidRPr="002F36AC">
        <w:rPr>
          <w:rFonts w:ascii="Segoe UI" w:eastAsia="Times New Roman" w:hAnsi="Segoe UI" w:cs="Segoe UI"/>
          <w:color w:val="000000"/>
          <w:sz w:val="21"/>
          <w:szCs w:val="21"/>
        </w:rPr>
        <w:t>Jo Anne Newyear Ramirez (B)-due to arrive 10:45, John Renaud (I), Judy Consales (UCLA), Kerry Scott (SC), Lisa Mackinder (CDL), </w:t>
      </w:r>
      <w:r w:rsidR="002F36AC" w:rsidRPr="002F36AC">
        <w:rPr>
          <w:rFonts w:ascii="Segoe UI" w:eastAsia="Times New Roman" w:hAnsi="Segoe UI" w:cs="Segoe UI"/>
          <w:color w:val="172B4D"/>
          <w:sz w:val="21"/>
          <w:szCs w:val="21"/>
        </w:rPr>
        <w:t>Miranda Bennett (CDL)</w:t>
      </w:r>
    </w:p>
    <w:p w14:paraId="45C4C76C" w14:textId="77777777" w:rsidR="000F0150" w:rsidRDefault="00853208" w:rsidP="00A127D7">
      <w:pPr>
        <w:pStyle w:val="BodyText"/>
        <w:ind w:left="180" w:hanging="180"/>
        <w:rPr>
          <w:rFonts w:eastAsia="Times New Roman"/>
          <w:color w:val="000000"/>
        </w:rPr>
      </w:pPr>
      <w:bookmarkStart w:id="3" w:name="Absent:__Julia_Kochi,_Jo_Anne_Newyear_Ra"/>
      <w:bookmarkStart w:id="4" w:name="Guests:_Mat_Willmott,_Christy_Hightower,"/>
      <w:bookmarkEnd w:id="3"/>
      <w:bookmarkEnd w:id="4"/>
      <w:r>
        <w:rPr>
          <w:b/>
          <w:spacing w:val="-1"/>
        </w:rPr>
        <w:t>Absent</w:t>
      </w:r>
      <w:r>
        <w:rPr>
          <w:spacing w:val="-1"/>
        </w:rPr>
        <w:t>:</w:t>
      </w:r>
      <w:r>
        <w:t xml:space="preserve"> </w:t>
      </w:r>
      <w:r w:rsidR="002F36AC" w:rsidRPr="002F36AC">
        <w:rPr>
          <w:rFonts w:ascii="Segoe UI" w:eastAsia="Times New Roman" w:hAnsi="Segoe UI" w:cs="Segoe UI"/>
          <w:color w:val="172B4D"/>
          <w:sz w:val="21"/>
          <w:szCs w:val="21"/>
        </w:rPr>
        <w:t>Jim Dooley (M), Sarah McClung (SF)</w:t>
      </w:r>
    </w:p>
    <w:p w14:paraId="45C4C76D" w14:textId="77777777" w:rsidR="002F36AC" w:rsidRPr="002F36AC" w:rsidRDefault="0023468C" w:rsidP="002F36AC">
      <w:pPr>
        <w:widowControl/>
        <w:shd w:val="clear" w:color="auto" w:fill="FFFFFF"/>
        <w:spacing w:before="150"/>
        <w:rPr>
          <w:rFonts w:ascii="Segoe UI" w:eastAsia="Times New Roman" w:hAnsi="Segoe UI" w:cs="Segoe UI"/>
          <w:color w:val="172B4D"/>
          <w:sz w:val="21"/>
          <w:szCs w:val="21"/>
        </w:rPr>
      </w:pPr>
      <w:r>
        <w:rPr>
          <w:b/>
        </w:rPr>
        <w:t>Guest</w:t>
      </w:r>
      <w:r w:rsidR="002F36AC">
        <w:rPr>
          <w:b/>
        </w:rPr>
        <w:t>s</w:t>
      </w:r>
      <w:r>
        <w:rPr>
          <w:b/>
        </w:rPr>
        <w:t xml:space="preserve">: </w:t>
      </w:r>
      <w:r w:rsidR="002F36AC" w:rsidRPr="002F36AC">
        <w:rPr>
          <w:rFonts w:ascii="Segoe UI" w:eastAsia="Times New Roman" w:hAnsi="Segoe UI" w:cs="Segoe UI"/>
          <w:color w:val="172B4D"/>
          <w:sz w:val="21"/>
          <w:szCs w:val="21"/>
        </w:rPr>
        <w:t>Mat Willmott (CDL), Sarah Sheets (on behalf of Jim Dooley-M)</w:t>
      </w:r>
    </w:p>
    <w:p w14:paraId="45C4C76E" w14:textId="77777777" w:rsidR="0023468C" w:rsidRPr="000D5BB2" w:rsidRDefault="0023468C" w:rsidP="00A127D7">
      <w:pPr>
        <w:pStyle w:val="BodyText"/>
        <w:ind w:left="180" w:hanging="180"/>
      </w:pPr>
    </w:p>
    <w:p w14:paraId="45C4C76F" w14:textId="77777777" w:rsidR="000F0150" w:rsidRDefault="000F0150" w:rsidP="00A127D7">
      <w:pPr>
        <w:spacing w:before="7"/>
        <w:ind w:left="180" w:hanging="180"/>
        <w:rPr>
          <w:rFonts w:ascii="Calibri" w:eastAsia="Calibri" w:hAnsi="Calibri" w:cs="Calibri"/>
          <w:sz w:val="16"/>
          <w:szCs w:val="16"/>
        </w:rPr>
      </w:pPr>
    </w:p>
    <w:p w14:paraId="45C4C770" w14:textId="77777777" w:rsidR="000F0150" w:rsidRDefault="00853208" w:rsidP="00A127D7">
      <w:pPr>
        <w:pStyle w:val="Heading1"/>
        <w:ind w:left="180" w:hanging="180"/>
        <w:rPr>
          <w:color w:val="4F81BD"/>
          <w:spacing w:val="-2"/>
        </w:rPr>
      </w:pPr>
      <w:bookmarkStart w:id="5" w:name="Announcements,_Housekeeping_and_Calendar"/>
      <w:bookmarkEnd w:id="5"/>
      <w:r>
        <w:rPr>
          <w:color w:val="4F81BD"/>
          <w:spacing w:val="-1"/>
        </w:rPr>
        <w:t>Announcements,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Housekeeping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Calendar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2"/>
        </w:rPr>
        <w:t>Review</w:t>
      </w:r>
    </w:p>
    <w:p w14:paraId="45C4C771" w14:textId="77777777" w:rsidR="002F36AC" w:rsidRDefault="002F36AC" w:rsidP="002F36AC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rFonts w:ascii="Segoe UI" w:hAnsi="Segoe UI" w:cs="Segoe UI"/>
          <w:color w:val="172B4D"/>
          <w:sz w:val="21"/>
          <w:szCs w:val="21"/>
        </w:rPr>
      </w:pPr>
      <w:bookmarkStart w:id="6" w:name="STAR_team_check-in_about_OBP"/>
      <w:bookmarkEnd w:id="6"/>
      <w:r w:rsidRPr="002F36AC">
        <w:rPr>
          <w:rFonts w:ascii="Segoe UI" w:hAnsi="Segoe UI" w:cs="Segoe UI"/>
          <w:color w:val="172B4D"/>
          <w:sz w:val="21"/>
          <w:szCs w:val="21"/>
        </w:rPr>
        <w:t>December 16, 2022 minutes</w:t>
      </w:r>
      <w:r w:rsidR="009B37D9">
        <w:rPr>
          <w:rFonts w:ascii="Segoe UI" w:hAnsi="Segoe UI" w:cs="Segoe UI"/>
          <w:color w:val="172B4D"/>
          <w:sz w:val="21"/>
          <w:szCs w:val="21"/>
        </w:rPr>
        <w:t> -</w:t>
      </w:r>
      <w:r>
        <w:rPr>
          <w:rFonts w:ascii="Segoe UI" w:hAnsi="Segoe UI" w:cs="Segoe UI"/>
          <w:color w:val="172B4D"/>
          <w:sz w:val="21"/>
          <w:szCs w:val="21"/>
        </w:rPr>
        <w:t xml:space="preserve"> Approved with adjustment of attendee list.</w:t>
      </w:r>
    </w:p>
    <w:p w14:paraId="45C4C772" w14:textId="77777777" w:rsidR="002F36AC" w:rsidRDefault="002F36AC" w:rsidP="002F36AC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rFonts w:ascii="Segoe UI" w:hAnsi="Segoe UI" w:cs="Segoe UI"/>
          <w:color w:val="172B4D"/>
          <w:sz w:val="21"/>
          <w:szCs w:val="21"/>
        </w:rPr>
      </w:pPr>
      <w:r w:rsidRPr="002F36AC">
        <w:rPr>
          <w:rFonts w:ascii="Segoe UI" w:hAnsi="Segoe UI" w:cs="Segoe UI"/>
          <w:color w:val="172B4D"/>
          <w:sz w:val="21"/>
          <w:szCs w:val="21"/>
        </w:rPr>
        <w:t>SCLG minute takers list updated</w:t>
      </w:r>
    </w:p>
    <w:p w14:paraId="45C4C773" w14:textId="691E1003" w:rsidR="002F36AC" w:rsidRDefault="002F36AC" w:rsidP="002F36AC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E-Mail  sent out with updated list-serve information to campus leads for updating (Chair was unaware it was sitting in the draft box until last night!) - Reminder to check and update the lists</w:t>
      </w:r>
    </w:p>
    <w:p w14:paraId="45C4C774" w14:textId="5912B2F4" w:rsidR="002F36AC" w:rsidRDefault="002F36AC" w:rsidP="002F36AC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rFonts w:ascii="Segoe UI" w:hAnsi="Segoe UI" w:cs="Segoe UI"/>
          <w:color w:val="172B4D"/>
          <w:sz w:val="21"/>
          <w:szCs w:val="21"/>
        </w:rPr>
      </w:pPr>
      <w:r w:rsidRPr="002F36AC">
        <w:rPr>
          <w:rFonts w:ascii="Segoe UI" w:hAnsi="Segoe UI" w:cs="Segoe UI"/>
          <w:color w:val="172B4D"/>
          <w:sz w:val="21"/>
          <w:szCs w:val="21"/>
        </w:rPr>
        <w:t>Augmentation funds</w:t>
      </w:r>
      <w:r>
        <w:rPr>
          <w:rFonts w:ascii="Segoe UI" w:hAnsi="Segoe UI" w:cs="Segoe UI"/>
          <w:color w:val="172B4D"/>
          <w:sz w:val="21"/>
          <w:szCs w:val="21"/>
        </w:rPr>
        <w:t xml:space="preserve">:  As part of the move to fulfillment of the SCLG augmentation fund responsibilities </w:t>
      </w:r>
      <w:r w:rsidR="00030E68">
        <w:rPr>
          <w:rFonts w:ascii="Segoe UI" w:hAnsi="Segoe UI" w:cs="Segoe UI"/>
          <w:color w:val="172B4D"/>
          <w:sz w:val="21"/>
          <w:szCs w:val="21"/>
        </w:rPr>
        <w:t xml:space="preserve">a streaming </w:t>
      </w:r>
      <w:r w:rsidR="00AC22EC">
        <w:rPr>
          <w:rFonts w:ascii="Segoe UI" w:hAnsi="Segoe UI" w:cs="Segoe UI"/>
          <w:color w:val="172B4D"/>
          <w:sz w:val="21"/>
          <w:szCs w:val="21"/>
        </w:rPr>
        <w:t>package</w:t>
      </w:r>
      <w:r>
        <w:rPr>
          <w:rFonts w:ascii="Segoe UI" w:hAnsi="Segoe UI" w:cs="Segoe UI"/>
          <w:color w:val="172B4D"/>
          <w:sz w:val="21"/>
          <w:szCs w:val="21"/>
        </w:rPr>
        <w:t xml:space="preserve"> as a potential subscription package options has been floated.</w:t>
      </w:r>
    </w:p>
    <w:p w14:paraId="45C4C775" w14:textId="77777777" w:rsidR="002F36AC" w:rsidRDefault="002F36AC" w:rsidP="002F36AC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Call for members who are willing to redact the SCLG notes for the public posting- need July-December 2022 and a volunteer for at least first half of 2023 – John has volunteered to redact July-December notes for public posting.  Going forward (with these minutes) the assigned note taker will also be responsible for creating the redacted version. </w:t>
      </w:r>
    </w:p>
    <w:p w14:paraId="45C4C776" w14:textId="77777777" w:rsidR="002F36AC" w:rsidRDefault="002F36AC" w:rsidP="002F36AC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rFonts w:ascii="Segoe UI" w:hAnsi="Segoe UI" w:cs="Segoe UI"/>
          <w:color w:val="172B4D"/>
          <w:sz w:val="21"/>
          <w:szCs w:val="21"/>
        </w:rPr>
      </w:pPr>
      <w:r w:rsidRPr="009B37D9">
        <w:rPr>
          <w:rFonts w:ascii="Segoe UI" w:hAnsi="Segoe UI" w:cs="Segoe UI"/>
          <w:color w:val="172B4D"/>
          <w:sz w:val="21"/>
          <w:szCs w:val="21"/>
        </w:rPr>
        <w:t>E-book package</w:t>
      </w:r>
      <w:r w:rsidR="009B37D9">
        <w:rPr>
          <w:rFonts w:ascii="Segoe UI" w:hAnsi="Segoe UI" w:cs="Segoe UI"/>
          <w:color w:val="172B4D"/>
          <w:sz w:val="21"/>
          <w:szCs w:val="21"/>
        </w:rPr>
        <w:t> </w:t>
      </w:r>
      <w:r>
        <w:rPr>
          <w:rFonts w:ascii="Segoe UI" w:hAnsi="Segoe UI" w:cs="Segoe UI"/>
          <w:color w:val="172B4D"/>
          <w:sz w:val="21"/>
          <w:szCs w:val="21"/>
        </w:rPr>
        <w:t>assessment project phase </w:t>
      </w:r>
      <w:r>
        <w:rPr>
          <w:rStyle w:val="Strong"/>
          <w:rFonts w:ascii="Segoe UI" w:hAnsi="Segoe UI" w:cs="Segoe UI"/>
          <w:color w:val="172B4D"/>
          <w:sz w:val="21"/>
          <w:szCs w:val="21"/>
        </w:rPr>
        <w:t>2</w:t>
      </w:r>
      <w:r>
        <w:rPr>
          <w:rFonts w:ascii="Segoe UI" w:hAnsi="Segoe UI" w:cs="Segoe UI"/>
          <w:color w:val="172B4D"/>
          <w:sz w:val="21"/>
          <w:szCs w:val="21"/>
        </w:rPr>
        <w:t> - group requested an extension up to February 1, 2023 for the phase two report</w:t>
      </w:r>
    </w:p>
    <w:p w14:paraId="45C4C777" w14:textId="77777777" w:rsidR="002F36AC" w:rsidRDefault="002F36AC" w:rsidP="002F36AC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Reminder that there is a </w:t>
      </w:r>
      <w:hyperlink r:id="rId7" w:tgtFrame="_blank" w:history="1">
        <w:r>
          <w:rPr>
            <w:rStyle w:val="Hyperlink"/>
            <w:rFonts w:ascii="Segoe UI" w:hAnsi="Segoe UI" w:cs="Segoe UI"/>
            <w:color w:val="0052CC"/>
            <w:sz w:val="21"/>
            <w:szCs w:val="21"/>
          </w:rPr>
          <w:t>Project Lend</w:t>
        </w:r>
      </w:hyperlink>
      <w:r>
        <w:rPr>
          <w:rFonts w:ascii="Segoe UI" w:hAnsi="Segoe UI" w:cs="Segoe UI"/>
          <w:color w:val="172B4D"/>
          <w:sz w:val="21"/>
          <w:szCs w:val="21"/>
        </w:rPr>
        <w:t> webinar today.  Link for Registration was sent in chat.</w:t>
      </w:r>
    </w:p>
    <w:p w14:paraId="60408A70" w14:textId="77777777" w:rsidR="00AB15CA" w:rsidRPr="00AB15CA" w:rsidRDefault="001B320C" w:rsidP="005E1223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rFonts w:asciiTheme="majorHAnsi" w:hAnsiTheme="majorHAnsi" w:cstheme="minorHAnsi"/>
          <w:color w:val="548DD4" w:themeColor="text2" w:themeTint="99"/>
        </w:rPr>
      </w:pPr>
      <w:r w:rsidRPr="00AB15CA">
        <w:rPr>
          <w:rFonts w:ascii="Segoe UI" w:hAnsi="Segoe UI" w:cs="Segoe UI"/>
          <w:color w:val="172B4D"/>
          <w:sz w:val="21"/>
          <w:szCs w:val="21"/>
        </w:rPr>
        <w:t xml:space="preserve">Update on </w:t>
      </w:r>
      <w:r w:rsidR="00AB15CA" w:rsidRPr="00AB15CA">
        <w:rPr>
          <w:rFonts w:ascii="Segoe UI" w:hAnsi="Segoe UI" w:cs="Segoe UI"/>
          <w:color w:val="172B4D"/>
          <w:sz w:val="21"/>
          <w:szCs w:val="21"/>
        </w:rPr>
        <w:t xml:space="preserve">CDL staffing due to an extended leave </w:t>
      </w:r>
      <w:bookmarkStart w:id="7" w:name="SCLG_thanked_the_STAR_team_for_their_goo"/>
      <w:bookmarkEnd w:id="7"/>
    </w:p>
    <w:p w14:paraId="0E7B874C" w14:textId="77777777" w:rsidR="00AB15CA" w:rsidRPr="00AB15CA" w:rsidRDefault="00AB15CA" w:rsidP="00AB15CA">
      <w:pPr>
        <w:widowControl/>
        <w:shd w:val="clear" w:color="auto" w:fill="FFFFFF"/>
        <w:spacing w:before="100" w:beforeAutospacing="1" w:after="100" w:afterAutospacing="1"/>
        <w:rPr>
          <w:rFonts w:asciiTheme="majorHAnsi" w:hAnsiTheme="majorHAnsi" w:cstheme="minorHAnsi"/>
          <w:color w:val="548DD4" w:themeColor="text2" w:themeTint="99"/>
        </w:rPr>
      </w:pPr>
    </w:p>
    <w:p w14:paraId="45C4C779" w14:textId="270BE5CC" w:rsidR="00DF24E0" w:rsidRPr="00AB15CA" w:rsidRDefault="006452B3" w:rsidP="00AB15CA">
      <w:pPr>
        <w:widowControl/>
        <w:shd w:val="clear" w:color="auto" w:fill="FFFFFF"/>
        <w:spacing w:before="100" w:beforeAutospacing="1" w:after="100" w:afterAutospacing="1"/>
        <w:rPr>
          <w:rFonts w:asciiTheme="majorHAnsi" w:hAnsiTheme="majorHAnsi" w:cstheme="minorHAnsi"/>
          <w:color w:val="548DD4" w:themeColor="text2" w:themeTint="99"/>
        </w:rPr>
      </w:pPr>
      <w:r w:rsidRPr="00AB15CA">
        <w:rPr>
          <w:rStyle w:val="Strong"/>
          <w:rFonts w:asciiTheme="majorHAnsi" w:hAnsiTheme="majorHAnsi" w:cs="Segoe UI"/>
          <w:color w:val="548DD4" w:themeColor="text2" w:themeTint="99"/>
          <w:shd w:val="clear" w:color="auto" w:fill="FFFFFF"/>
        </w:rPr>
        <w:t>Licensing Updates and discussions </w:t>
      </w:r>
    </w:p>
    <w:p w14:paraId="45C4C77A" w14:textId="532694F5" w:rsidR="006452B3" w:rsidRDefault="007466CA" w:rsidP="006452B3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Update on list approved purchase</w:t>
      </w:r>
    </w:p>
    <w:p w14:paraId="45C4C77C" w14:textId="77777777" w:rsidR="006452B3" w:rsidRDefault="006452B3" w:rsidP="006452B3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rPr>
          <w:rFonts w:ascii="Segoe UI" w:hAnsi="Segoe UI" w:cs="Segoe UI"/>
          <w:color w:val="172B4D"/>
          <w:sz w:val="21"/>
          <w:szCs w:val="21"/>
        </w:rPr>
      </w:pPr>
      <w:r w:rsidRPr="006452B3">
        <w:rPr>
          <w:rFonts w:ascii="Segoe UI" w:hAnsi="Segoe UI" w:cs="Segoe UI"/>
          <w:color w:val="172B4D"/>
          <w:sz w:val="21"/>
          <w:szCs w:val="21"/>
        </w:rPr>
        <w:t>JSC survey</w:t>
      </w:r>
      <w:r>
        <w:rPr>
          <w:rFonts w:ascii="Segoe UI" w:hAnsi="Segoe UI" w:cs="Segoe UI"/>
          <w:color w:val="172B4D"/>
          <w:sz w:val="21"/>
          <w:szCs w:val="21"/>
        </w:rPr>
        <w:t> (10 min)</w:t>
      </w:r>
    </w:p>
    <w:p w14:paraId="45C4C77D" w14:textId="77777777" w:rsidR="006452B3" w:rsidRDefault="006452B3" w:rsidP="006452B3">
      <w:pPr>
        <w:widowControl/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Timing - targeted to be released 1/23/23 with three week turnaround and responses by 2/10/23.  Will be using the same survey tool as before.</w:t>
      </w:r>
    </w:p>
    <w:p w14:paraId="45C4C77E" w14:textId="77777777" w:rsidR="006452B3" w:rsidRDefault="006452B3" w:rsidP="006452B3">
      <w:pPr>
        <w:widowControl/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Small Team: Brian Quigley, Kerry Scott, Lisa Mackinder, Lisa Moske, and Sherry Lochhaas will evaluate the responses.</w:t>
      </w:r>
    </w:p>
    <w:p w14:paraId="45C4C77F" w14:textId="77777777" w:rsidR="006452B3" w:rsidRDefault="006452B3" w:rsidP="006452B3">
      <w:pPr>
        <w:widowControl/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Verification on specific e-book packages for augmentation fund purchases</w:t>
      </w:r>
    </w:p>
    <w:p w14:paraId="45C4C780" w14:textId="77777777" w:rsidR="006452B3" w:rsidRDefault="006452B3" w:rsidP="006452B3">
      <w:pPr>
        <w:widowControl/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lastRenderedPageBreak/>
        <w:t>Non-purchased High, Medium and Low resources from the previous survey will be considered as will continuing/carry-over resources (such as ProQuest History Vault) in addition to resources deferred until 22/23.</w:t>
      </w:r>
    </w:p>
    <w:p w14:paraId="45C4C781" w14:textId="77777777" w:rsidR="006452B3" w:rsidRDefault="006452B3" w:rsidP="006452B3">
      <w:pPr>
        <w:widowControl/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Resources that were recommended to be removed from consideration last year will not appear on the survey</w:t>
      </w:r>
    </w:p>
    <w:p w14:paraId="45C4C783" w14:textId="48C76C36" w:rsidR="006452B3" w:rsidRDefault="008E19C1" w:rsidP="008E19C1">
      <w:pPr>
        <w:widowControl/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Update on those resources</w:t>
      </w:r>
      <w:r w:rsidR="006452B3">
        <w:rPr>
          <w:rFonts w:ascii="Segoe UI" w:hAnsi="Segoe UI" w:cs="Segoe UI"/>
          <w:color w:val="172B4D"/>
          <w:sz w:val="21"/>
          <w:szCs w:val="21"/>
        </w:rPr>
        <w:t xml:space="preserve"> already under consideration: </w:t>
      </w:r>
    </w:p>
    <w:p w14:paraId="45C4C784" w14:textId="77777777" w:rsidR="006452B3" w:rsidRDefault="006452B3" w:rsidP="006452B3">
      <w:pPr>
        <w:widowControl/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As in the past, draft of the survey will be shared with SCLG prior to release date.</w:t>
      </w:r>
    </w:p>
    <w:p w14:paraId="3616D2D3" w14:textId="77777777" w:rsidR="00030E68" w:rsidRDefault="008E19C1" w:rsidP="00030E68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Updates on next round of </w:t>
      </w:r>
      <w:r w:rsidR="00030E68">
        <w:rPr>
          <w:rFonts w:ascii="Segoe UI" w:hAnsi="Segoe UI" w:cs="Segoe UI"/>
          <w:color w:val="172B4D"/>
          <w:sz w:val="21"/>
          <w:szCs w:val="21"/>
        </w:rPr>
        <w:t xml:space="preserve">transformative agreements </w:t>
      </w:r>
    </w:p>
    <w:p w14:paraId="45C4C79D" w14:textId="77777777" w:rsidR="006452B3" w:rsidRPr="006452B3" w:rsidRDefault="006452B3" w:rsidP="006452B3">
      <w:pPr>
        <w:pStyle w:val="NormalWeb"/>
        <w:shd w:val="clear" w:color="auto" w:fill="FFFFFF"/>
        <w:spacing w:before="150" w:beforeAutospacing="0" w:after="0" w:afterAutospacing="0"/>
        <w:rPr>
          <w:rFonts w:asciiTheme="majorHAnsi" w:eastAsia="Times New Roman" w:hAnsiTheme="majorHAnsi" w:cs="Segoe UI"/>
          <w:color w:val="00B0F0"/>
        </w:rPr>
      </w:pPr>
      <w:bookmarkStart w:id="8" w:name="Scanning_Retro_Dissertations"/>
      <w:bookmarkEnd w:id="8"/>
      <w:r w:rsidRPr="006452B3">
        <w:rPr>
          <w:rFonts w:asciiTheme="majorHAnsi" w:eastAsia="Times New Roman" w:hAnsiTheme="majorHAnsi" w:cs="Segoe UI"/>
          <w:b/>
          <w:bCs/>
          <w:color w:val="00B0F0"/>
        </w:rPr>
        <w:t>Other Updates</w:t>
      </w:r>
    </w:p>
    <w:p w14:paraId="45C4C79E" w14:textId="77777777" w:rsidR="006452B3" w:rsidRDefault="006452B3" w:rsidP="006452B3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rPr>
          <w:rFonts w:ascii="Segoe UI" w:eastAsia="Times New Roman" w:hAnsi="Segoe UI" w:cs="Segoe UI"/>
          <w:color w:val="172B4D"/>
          <w:sz w:val="21"/>
          <w:szCs w:val="21"/>
        </w:rPr>
      </w:pPr>
      <w:r w:rsidRPr="006452B3">
        <w:rPr>
          <w:rFonts w:ascii="Segoe UI" w:eastAsia="Times New Roman" w:hAnsi="Segoe UI" w:cs="Segoe UI"/>
          <w:color w:val="172B4D"/>
          <w:sz w:val="21"/>
          <w:szCs w:val="21"/>
        </w:rPr>
        <w:t>Project Plan for Cost-Share Review/Development</w:t>
      </w:r>
    </w:p>
    <w:p w14:paraId="45C4C79F" w14:textId="77777777" w:rsidR="006452B3" w:rsidRPr="006452B3" w:rsidRDefault="006452B3" w:rsidP="006452B3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6452B3">
        <w:rPr>
          <w:rFonts w:ascii="Segoe UI" w:eastAsia="Times New Roman" w:hAnsi="Segoe UI" w:cs="Segoe UI"/>
          <w:color w:val="172B4D"/>
          <w:sz w:val="21"/>
          <w:szCs w:val="21"/>
        </w:rPr>
        <w:t>SCLG was tasked with the, </w:t>
      </w:r>
      <w:r w:rsidRPr="006452B3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Project Plan for Cost-Share Review/Development</w:t>
      </w:r>
      <w:r w:rsidRPr="006452B3">
        <w:rPr>
          <w:rFonts w:ascii="Segoe UI" w:eastAsia="Times New Roman" w:hAnsi="Segoe UI" w:cs="Segoe UI"/>
          <w:color w:val="172B4D"/>
          <w:sz w:val="21"/>
          <w:szCs w:val="21"/>
        </w:rPr>
        <w:t>, in December 2021 which was assigned to JSC for implementation</w:t>
      </w:r>
    </w:p>
    <w:p w14:paraId="45C4C7A0" w14:textId="77777777" w:rsidR="006452B3" w:rsidRPr="006452B3" w:rsidRDefault="006452B3" w:rsidP="006452B3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6452B3">
        <w:rPr>
          <w:rFonts w:ascii="Segoe UI" w:eastAsia="Times New Roman" w:hAnsi="Segoe UI" w:cs="Segoe UI"/>
          <w:color w:val="172B4D"/>
          <w:sz w:val="21"/>
          <w:szCs w:val="21"/>
        </w:rPr>
        <w:t>The landscape review including data collection from other consortia was completed in 2022. The project then stalled due to staffing</w:t>
      </w:r>
    </w:p>
    <w:p w14:paraId="45C4C7A1" w14:textId="77777777" w:rsidR="006452B3" w:rsidRPr="006452B3" w:rsidRDefault="006452B3" w:rsidP="006452B3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6452B3">
        <w:rPr>
          <w:rFonts w:ascii="Segoe UI" w:eastAsia="Times New Roman" w:hAnsi="Segoe UI" w:cs="Segoe UI"/>
          <w:color w:val="172B4D"/>
          <w:sz w:val="21"/>
          <w:szCs w:val="21"/>
        </w:rPr>
        <w:t>The next step in to start some data models based on the feedback collected</w:t>
      </w:r>
    </w:p>
    <w:p w14:paraId="45C4C7A2" w14:textId="77777777" w:rsidR="006452B3" w:rsidRPr="006452B3" w:rsidRDefault="006452B3" w:rsidP="006452B3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6452B3">
        <w:rPr>
          <w:rFonts w:ascii="Segoe UI" w:eastAsia="Times New Roman" w:hAnsi="Segoe UI" w:cs="Segoe UI"/>
          <w:color w:val="172B4D"/>
          <w:sz w:val="21"/>
          <w:szCs w:val="21"/>
        </w:rPr>
        <w:t>The new aim is to complete some initial data modeling in the next 5-8 months</w:t>
      </w:r>
    </w:p>
    <w:p w14:paraId="45C4C7A3" w14:textId="77777777" w:rsidR="006452B3" w:rsidRPr="006452B3" w:rsidRDefault="006452B3" w:rsidP="006452B3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6452B3">
        <w:rPr>
          <w:rFonts w:ascii="Segoe UI" w:eastAsia="Times New Roman" w:hAnsi="Segoe UI" w:cs="Segoe UI"/>
          <w:color w:val="172B4D"/>
          <w:sz w:val="21"/>
          <w:szCs w:val="21"/>
        </w:rPr>
        <w:t>DOC Chair was notified by SCLG Chair that the timeline was delayed and why and new intended plan</w:t>
      </w:r>
    </w:p>
    <w:p w14:paraId="45C4C7A4" w14:textId="77777777" w:rsidR="006452B3" w:rsidRDefault="006452B3" w:rsidP="006452B3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rPr>
          <w:rFonts w:ascii="Segoe UI" w:eastAsia="Times New Roman" w:hAnsi="Segoe UI" w:cs="Segoe UI"/>
          <w:color w:val="172B4D"/>
          <w:sz w:val="21"/>
          <w:szCs w:val="21"/>
        </w:rPr>
      </w:pPr>
      <w:r w:rsidRPr="006452B3">
        <w:rPr>
          <w:rFonts w:ascii="Segoe UI" w:eastAsia="Times New Roman" w:hAnsi="Segoe UI" w:cs="Segoe UI"/>
          <w:color w:val="172B4D"/>
          <w:sz w:val="21"/>
          <w:szCs w:val="21"/>
        </w:rPr>
        <w:t>Transformative Agreements Assessment Committee</w:t>
      </w:r>
    </w:p>
    <w:p w14:paraId="45C4C7A5" w14:textId="5D14656B" w:rsidR="006452B3" w:rsidRPr="006452B3" w:rsidRDefault="006452B3" w:rsidP="006452B3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6452B3">
        <w:rPr>
          <w:rFonts w:ascii="Segoe UI" w:eastAsia="Times New Roman" w:hAnsi="Segoe UI" w:cs="Segoe UI"/>
          <w:color w:val="172B4D"/>
          <w:sz w:val="21"/>
          <w:szCs w:val="21"/>
        </w:rPr>
        <w:t>The TAAC committee is being formed. First meeting will be on Monday 1/9/223.  More to come.</w:t>
      </w:r>
    </w:p>
    <w:p w14:paraId="45C4C7A6" w14:textId="77777777" w:rsidR="006452B3" w:rsidRDefault="006452B3" w:rsidP="006452B3">
      <w:pPr>
        <w:widowControl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rPr>
          <w:rFonts w:ascii="Segoe UI" w:eastAsia="Times New Roman" w:hAnsi="Segoe UI" w:cs="Segoe UI"/>
          <w:color w:val="172B4D"/>
          <w:sz w:val="21"/>
          <w:szCs w:val="21"/>
        </w:rPr>
      </w:pPr>
      <w:r w:rsidRPr="006452B3">
        <w:rPr>
          <w:rFonts w:ascii="Segoe UI" w:eastAsia="Times New Roman" w:hAnsi="Segoe UI" w:cs="Segoe UI"/>
          <w:color w:val="172B4D"/>
          <w:sz w:val="21"/>
          <w:szCs w:val="21"/>
        </w:rPr>
        <w:t>eBooks Strategies Team</w:t>
      </w:r>
    </w:p>
    <w:p w14:paraId="45C4C7A7" w14:textId="77777777" w:rsidR="006452B3" w:rsidRDefault="006452B3" w:rsidP="006452B3">
      <w:pPr>
        <w:widowControl/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 w:rsidRPr="006452B3">
        <w:rPr>
          <w:rFonts w:ascii="Segoe UI" w:hAnsi="Segoe UI" w:cs="Segoe UI"/>
          <w:color w:val="172B4D"/>
          <w:sz w:val="21"/>
          <w:szCs w:val="21"/>
        </w:rPr>
        <w:t>UC eBooks Strategies Team. JSTOR DDA Program 6-month update</w:t>
      </w:r>
    </w:p>
    <w:p w14:paraId="45C4C7A8" w14:textId="77777777" w:rsidR="006452B3" w:rsidRDefault="006452B3" w:rsidP="006452B3">
      <w:pPr>
        <w:widowControl/>
        <w:shd w:val="clear" w:color="auto" w:fill="FFFFFF"/>
        <w:spacing w:before="100" w:beforeAutospacing="1" w:after="100" w:afterAutospacing="1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Request is to discuss deposit amount for the period up to June 2023. Recommendation is for small amount of additional funds.</w:t>
      </w:r>
    </w:p>
    <w:p w14:paraId="45C4C7A9" w14:textId="77777777" w:rsidR="006452B3" w:rsidRPr="006452B3" w:rsidRDefault="006452B3" w:rsidP="006452B3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</w:p>
    <w:p w14:paraId="45C4C7AA" w14:textId="77777777" w:rsidR="0032715F" w:rsidRPr="00BA02DB" w:rsidRDefault="0032715F" w:rsidP="0032715F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32715F" w:rsidRPr="00BA02DB">
      <w:footerReference w:type="default" r:id="rId8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C7AD" w14:textId="77777777" w:rsidR="00EC1089" w:rsidRDefault="00EC1089">
      <w:r>
        <w:separator/>
      </w:r>
    </w:p>
  </w:endnote>
  <w:endnote w:type="continuationSeparator" w:id="0">
    <w:p w14:paraId="45C4C7AE" w14:textId="77777777" w:rsidR="00EC1089" w:rsidRDefault="00EC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C7AF" w14:textId="77777777"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45C4C7B0" wp14:editId="45C4C7B1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45C4C7B2" wp14:editId="45C4C7B3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4C7B4" w14:textId="77777777"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326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DC8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9u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" filled="f" stroked="f">
              <v:textbox inset="0,0,0,0">
                <w:txbxContent>
                  <w:p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5326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C7AB" w14:textId="77777777" w:rsidR="00EC1089" w:rsidRDefault="00EC1089">
      <w:r>
        <w:separator/>
      </w:r>
    </w:p>
  </w:footnote>
  <w:footnote w:type="continuationSeparator" w:id="0">
    <w:p w14:paraId="45C4C7AC" w14:textId="77777777" w:rsidR="00EC1089" w:rsidRDefault="00EC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09A089A"/>
    <w:multiLevelType w:val="multilevel"/>
    <w:tmpl w:val="4D1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F7666C"/>
    <w:multiLevelType w:val="multilevel"/>
    <w:tmpl w:val="F032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443C18"/>
    <w:multiLevelType w:val="multilevel"/>
    <w:tmpl w:val="3046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4D228A"/>
    <w:multiLevelType w:val="hybridMultilevel"/>
    <w:tmpl w:val="81E6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337D1"/>
    <w:multiLevelType w:val="multilevel"/>
    <w:tmpl w:val="0F84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AB3873"/>
    <w:multiLevelType w:val="multilevel"/>
    <w:tmpl w:val="95AA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70A77E35"/>
    <w:multiLevelType w:val="multilevel"/>
    <w:tmpl w:val="1D4C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E1D73EE"/>
    <w:multiLevelType w:val="multilevel"/>
    <w:tmpl w:val="884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0"/>
  </w:num>
  <w:num w:numId="5">
    <w:abstractNumId w:val="17"/>
  </w:num>
  <w:num w:numId="6">
    <w:abstractNumId w:val="1"/>
  </w:num>
  <w:num w:numId="7">
    <w:abstractNumId w:val="16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6"/>
  </w:num>
  <w:num w:numId="15">
    <w:abstractNumId w:val="4"/>
  </w:num>
  <w:num w:numId="16">
    <w:abstractNumId w:val="11"/>
  </w:num>
  <w:num w:numId="17">
    <w:abstractNumId w:val="12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50"/>
    <w:rsid w:val="00030E68"/>
    <w:rsid w:val="000931F3"/>
    <w:rsid w:val="000D5BB2"/>
    <w:rsid w:val="000F0150"/>
    <w:rsid w:val="000F323C"/>
    <w:rsid w:val="0011689B"/>
    <w:rsid w:val="00123213"/>
    <w:rsid w:val="001350AC"/>
    <w:rsid w:val="001B320C"/>
    <w:rsid w:val="001F5FEB"/>
    <w:rsid w:val="00203673"/>
    <w:rsid w:val="0023468C"/>
    <w:rsid w:val="002602C9"/>
    <w:rsid w:val="00286F6A"/>
    <w:rsid w:val="002F36AC"/>
    <w:rsid w:val="002F57D8"/>
    <w:rsid w:val="0032715F"/>
    <w:rsid w:val="003D1E54"/>
    <w:rsid w:val="003D2E7F"/>
    <w:rsid w:val="0042319B"/>
    <w:rsid w:val="00426E38"/>
    <w:rsid w:val="00455C31"/>
    <w:rsid w:val="00544351"/>
    <w:rsid w:val="00553265"/>
    <w:rsid w:val="00553712"/>
    <w:rsid w:val="005F7EA7"/>
    <w:rsid w:val="006452B3"/>
    <w:rsid w:val="00647A9F"/>
    <w:rsid w:val="00660497"/>
    <w:rsid w:val="006865E4"/>
    <w:rsid w:val="00731C66"/>
    <w:rsid w:val="007466CA"/>
    <w:rsid w:val="00791622"/>
    <w:rsid w:val="007953E6"/>
    <w:rsid w:val="007A4EE5"/>
    <w:rsid w:val="007F2372"/>
    <w:rsid w:val="00852C40"/>
    <w:rsid w:val="00853208"/>
    <w:rsid w:val="008E19C1"/>
    <w:rsid w:val="00973A11"/>
    <w:rsid w:val="009B37D9"/>
    <w:rsid w:val="009B6FA0"/>
    <w:rsid w:val="00A127D7"/>
    <w:rsid w:val="00A57850"/>
    <w:rsid w:val="00A74CC5"/>
    <w:rsid w:val="00A84D89"/>
    <w:rsid w:val="00A97446"/>
    <w:rsid w:val="00AA00EA"/>
    <w:rsid w:val="00AB15CA"/>
    <w:rsid w:val="00AC22EC"/>
    <w:rsid w:val="00BA02DB"/>
    <w:rsid w:val="00C040E8"/>
    <w:rsid w:val="00C176B0"/>
    <w:rsid w:val="00C72C69"/>
    <w:rsid w:val="00C97541"/>
    <w:rsid w:val="00D2041F"/>
    <w:rsid w:val="00D30919"/>
    <w:rsid w:val="00DB19E7"/>
    <w:rsid w:val="00DF24E0"/>
    <w:rsid w:val="00E01813"/>
    <w:rsid w:val="00E170FA"/>
    <w:rsid w:val="00E62155"/>
    <w:rsid w:val="00E94C60"/>
    <w:rsid w:val="00EC1089"/>
    <w:rsid w:val="00F55A39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C4C768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36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B3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raries.universityofcalifornia.edu/project-le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Tiffany Moxham</cp:lastModifiedBy>
  <cp:revision>9</cp:revision>
  <dcterms:created xsi:type="dcterms:W3CDTF">2023-05-12T22:54:00Z</dcterms:created>
  <dcterms:modified xsi:type="dcterms:W3CDTF">2023-07-11T15:56:00Z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