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7E39" w:rsidP="6CDB50DB" w:rsidRDefault="0075483F" w14:paraId="1E43E8E5" w14:textId="3938D08A">
      <w:pPr>
        <w:pStyle w:val="Normal"/>
        <w:spacing w:after="200" w:line="276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1"/>
          <w:szCs w:val="21"/>
          <w:lang w:val="en-US"/>
        </w:rPr>
      </w:pPr>
      <w:r w:rsidR="6CDB50DB">
        <w:rPr/>
        <w:t xml:space="preserve">Zoom: </w:t>
      </w:r>
      <w:hyperlink r:id="Re110b4983370419b">
        <w:r w:rsidRPr="6CDB50DB" w:rsidR="6CDB50DB">
          <w:rPr>
            <w:rStyle w:val="Hyperlink"/>
          </w:rPr>
          <w:t>https://ucsb.zoom.us/j/84625935669</w:t>
        </w:r>
      </w:hyperlink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  <w:tblCaption w:val="CoUL members (or CoUL delegates) in attendance at the meeting"/>
        <w:tblDescription w:val="This table lists the CoUL members, or their delegates, in attendance at the meeting."/>
      </w:tblPr>
      <w:tblGrid>
        <w:gridCol w:w="2926"/>
        <w:gridCol w:w="3165"/>
        <w:gridCol w:w="2821"/>
        <w:gridCol w:w="4048"/>
      </w:tblGrid>
      <w:tr w:rsidR="006869D0" w:rsidTr="53E9C337" w14:paraId="47DB471B" w14:textId="77777777">
        <w:trPr>
          <w:trHeight w:val="369"/>
        </w:trPr>
        <w:tc>
          <w:tcPr>
            <w:tcW w:w="2946" w:type="dxa"/>
            <w:tcMar/>
          </w:tcPr>
          <w:p w:rsidRPr="006869D0" w:rsidR="006869D0" w:rsidP="4E5D5B72" w:rsidRDefault="006869D0" w14:paraId="2E4A69AA" w14:textId="77777777">
            <w:pPr>
              <w:pStyle w:val="Heading3"/>
              <w:spacing w:after="40" w:line="240" w:lineRule="auto"/>
              <w:outlineLvl w:val="2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4E5D5B72" w:rsidR="4E5D5B7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Members in attendance: </w:t>
            </w:r>
          </w:p>
        </w:tc>
        <w:tc>
          <w:tcPr>
            <w:tcW w:w="3187" w:type="dxa"/>
            <w:tcMar/>
          </w:tcPr>
          <w:p w:rsidRPr="006869D0" w:rsidR="006869D0" w:rsidP="4E5D5B72" w:rsidRDefault="006869D0" w14:paraId="77C47BBE" w14:textId="77777777">
            <w:pPr>
              <w:pStyle w:val="Heading3"/>
              <w:spacing w:after="40" w:line="240" w:lineRule="auto"/>
              <w:outlineLvl w:val="2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4E5D5B72" w:rsidR="4E5D5B7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Members in attendance:</w:t>
            </w:r>
          </w:p>
        </w:tc>
        <w:tc>
          <w:tcPr>
            <w:tcW w:w="2837" w:type="dxa"/>
            <w:tcMar/>
          </w:tcPr>
          <w:p w:rsidRPr="006869D0" w:rsidR="006869D0" w:rsidP="4E5D5B72" w:rsidRDefault="006869D0" w14:paraId="47CC11D2" w14:textId="77777777">
            <w:pPr>
              <w:pStyle w:val="Heading3"/>
              <w:spacing w:after="40" w:line="240" w:lineRule="auto"/>
              <w:outlineLvl w:val="2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4E5D5B72" w:rsidR="4E5D5B7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Members in attendance:</w:t>
            </w:r>
          </w:p>
        </w:tc>
        <w:tc>
          <w:tcPr>
            <w:tcW w:w="4080" w:type="dxa"/>
            <w:tcMar/>
          </w:tcPr>
          <w:p w:rsidRPr="006869D0" w:rsidR="006869D0" w:rsidP="4E5D5B72" w:rsidRDefault="006869D0" w14:paraId="7AD49168" w14:textId="77777777">
            <w:pPr>
              <w:pStyle w:val="Heading3"/>
              <w:spacing w:after="40" w:line="240" w:lineRule="auto"/>
              <w:outlineLvl w:val="2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4E5D5B72" w:rsidR="4E5D5B72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Members in attendance:</w:t>
            </w:r>
          </w:p>
        </w:tc>
      </w:tr>
      <w:tr w:rsidRPr="00B63D60" w:rsidR="0098717A" w:rsidTr="53E9C337" w14:paraId="070C16E6" w14:textId="77777777">
        <w:tc>
          <w:tcPr>
            <w:tcW w:w="2946" w:type="dxa"/>
            <w:tcMar/>
          </w:tcPr>
          <w:p w:rsidRPr="00B63D60" w:rsidR="0098717A" w:rsidP="4E5D5B72" w:rsidRDefault="00CC32DB" w14:paraId="4243A841" w14:textId="4E0F4E4A">
            <w:pPr>
              <w:spacing w:line="240" w:lineRule="auto"/>
            </w:pPr>
            <w:r w:rsidR="4E5D5B72">
              <w:rPr/>
              <w:t>Salwa Ismail</w:t>
            </w:r>
            <w:r w:rsidR="4E5D5B72">
              <w:rPr/>
              <w:t xml:space="preserve"> (UCB)</w:t>
            </w:r>
          </w:p>
        </w:tc>
        <w:tc>
          <w:tcPr>
            <w:tcW w:w="3187" w:type="dxa"/>
            <w:tcMar/>
          </w:tcPr>
          <w:p w:rsidRPr="00B63D60" w:rsidR="0098717A" w:rsidP="4E5D5B72" w:rsidRDefault="005F480C" w14:paraId="389AB076" w14:textId="382CA7D5">
            <w:pPr>
              <w:spacing w:line="240" w:lineRule="auto"/>
            </w:pPr>
            <w:r w:rsidR="4E5D5B72">
              <w:rPr/>
              <w:t xml:space="preserve">Todd Grappone (UCLA) </w:t>
            </w:r>
          </w:p>
        </w:tc>
        <w:tc>
          <w:tcPr>
            <w:tcW w:w="2837" w:type="dxa"/>
            <w:tcMar/>
          </w:tcPr>
          <w:p w:rsidRPr="00B63D60" w:rsidR="00BA0D4F" w:rsidP="4E5D5B72" w:rsidRDefault="00A50B94" w14:paraId="21707975" w14:textId="31C444D6">
            <w:pPr>
              <w:spacing w:line="240" w:lineRule="auto"/>
            </w:pPr>
            <w:r w:rsidR="4E5D5B72">
              <w:rPr/>
              <w:t xml:space="preserve">Dani Cook (UCSD) </w:t>
            </w:r>
          </w:p>
        </w:tc>
        <w:tc>
          <w:tcPr>
            <w:tcW w:w="4080" w:type="dxa"/>
            <w:tcMar/>
          </w:tcPr>
          <w:p w:rsidRPr="00B63D60" w:rsidR="0098717A" w:rsidP="4E5D5B72" w:rsidRDefault="00C629E4" w14:paraId="72F04821" w14:textId="07DB9E4F">
            <w:pPr>
              <w:spacing w:line="240" w:lineRule="auto"/>
            </w:pPr>
            <w:r w:rsidRPr="4E5D5B72" w:rsidR="4E5D5B72">
              <w:rPr>
                <w:rStyle w:val="Heading3Char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Sarah Houghton (CDL)</w:t>
            </w:r>
          </w:p>
        </w:tc>
      </w:tr>
      <w:tr w:rsidRPr="00B63D60" w:rsidR="007455B8" w:rsidTr="53E9C337" w14:paraId="76B45BA2" w14:textId="77777777">
        <w:tc>
          <w:tcPr>
            <w:tcW w:w="2946" w:type="dxa"/>
            <w:tcMar/>
          </w:tcPr>
          <w:p w:rsidRPr="00B63D60" w:rsidR="007455B8" w:rsidP="4E5D5B72" w:rsidRDefault="00BA0D4F" w14:paraId="75D7213C" w14:textId="0330BF64">
            <w:pPr>
              <w:pStyle w:val="Normal"/>
              <w:spacing w:line="240" w:lineRule="auto"/>
            </w:pPr>
            <w:r w:rsidR="4E5D5B72">
              <w:rPr/>
              <w:t>Nicole Capdarest-Arest (UCD)</w:t>
            </w:r>
          </w:p>
        </w:tc>
        <w:tc>
          <w:tcPr>
            <w:tcW w:w="3187" w:type="dxa"/>
            <w:tcMar/>
          </w:tcPr>
          <w:p w:rsidRPr="00B63D60" w:rsidR="007455B8" w:rsidP="4E5D5B72" w:rsidRDefault="007455B8" w14:paraId="5922F707" w14:textId="662BE07C">
            <w:pPr>
              <w:spacing w:line="240" w:lineRule="auto"/>
            </w:pPr>
            <w:r w:rsidR="4E5D5B72">
              <w:rPr/>
              <w:t xml:space="preserve">Sara Davidson </w:t>
            </w:r>
            <w:r w:rsidR="4E5D5B72">
              <w:rPr/>
              <w:t>Squibb (</w:t>
            </w:r>
            <w:r w:rsidR="4E5D5B72">
              <w:rPr/>
              <w:t>UCM)</w:t>
            </w:r>
          </w:p>
        </w:tc>
        <w:tc>
          <w:tcPr>
            <w:tcW w:w="2837" w:type="dxa"/>
            <w:tcMar/>
          </w:tcPr>
          <w:p w:rsidRPr="00B63D60" w:rsidR="007455B8" w:rsidP="4E5D5B72" w:rsidRDefault="00B63D60" w14:paraId="2D6BA7AD" w14:textId="48B0E334">
            <w:pPr>
              <w:spacing w:line="240" w:lineRule="auto"/>
            </w:pPr>
            <w:r w:rsidRPr="4E5D5B72" w:rsidR="4E5D5B72">
              <w:rPr>
                <w:rStyle w:val="Heading3Char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Tiffany </w:t>
            </w:r>
            <w:r w:rsidRPr="4E5D5B72" w:rsidR="4E5D5B72">
              <w:rPr>
                <w:rStyle w:val="Heading3Char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Moxham (</w:t>
            </w:r>
            <w:r w:rsidRPr="4E5D5B72" w:rsidR="4E5D5B72">
              <w:rPr>
                <w:rStyle w:val="Heading3Char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UCR)</w:t>
            </w:r>
          </w:p>
        </w:tc>
        <w:tc>
          <w:tcPr>
            <w:tcW w:w="4080" w:type="dxa"/>
            <w:tcMar/>
          </w:tcPr>
          <w:p w:rsidRPr="00B63D60" w:rsidR="007455B8" w:rsidP="4E5D5B72" w:rsidRDefault="00155593" w14:paraId="160C736A" w14:textId="4BF496D5">
            <w:pPr>
              <w:spacing w:line="240" w:lineRule="auto"/>
            </w:pPr>
            <w:r w:rsidR="4E5D5B72">
              <w:rPr/>
              <w:t>Becky Imamoto (UCI, LAUC)</w:t>
            </w:r>
          </w:p>
        </w:tc>
      </w:tr>
      <w:tr w:rsidRPr="00B63D60" w:rsidR="007455B8" w:rsidTr="53E9C337" w14:paraId="50DE4D28" w14:textId="77777777">
        <w:tc>
          <w:tcPr>
            <w:tcW w:w="2946" w:type="dxa"/>
            <w:tcMar/>
          </w:tcPr>
          <w:p w:rsidRPr="00B63D60" w:rsidR="007455B8" w:rsidP="4E5D5B72" w:rsidRDefault="00155593" w14:paraId="002C438D" w14:textId="7EA1BC8A">
            <w:pPr>
              <w:spacing w:line="240" w:lineRule="auto"/>
            </w:pPr>
            <w:r w:rsidR="53E9C337">
              <w:rPr/>
              <w:t>John Renaud, Chair (UCI)</w:t>
            </w:r>
          </w:p>
        </w:tc>
        <w:tc>
          <w:tcPr>
            <w:tcW w:w="3187" w:type="dxa"/>
            <w:tcMar/>
          </w:tcPr>
          <w:p w:rsidRPr="00B63D60" w:rsidR="007455B8" w:rsidP="4E5D5B72" w:rsidRDefault="00AC1693" w14:paraId="3D2828B4" w14:textId="77777777">
            <w:pPr>
              <w:spacing w:line="240" w:lineRule="auto"/>
            </w:pPr>
            <w:r w:rsidR="4E5D5B72">
              <w:rPr/>
              <w:t>Sarah Troy (UCSC)</w:t>
            </w:r>
          </w:p>
        </w:tc>
        <w:tc>
          <w:tcPr>
            <w:tcW w:w="2837" w:type="dxa"/>
            <w:tcMar/>
          </w:tcPr>
          <w:p w:rsidRPr="00B63D60" w:rsidR="007455B8" w:rsidP="4E5D5B72" w:rsidRDefault="001C4FFD" w14:paraId="48AE48E0" w14:textId="77777777">
            <w:pPr>
              <w:spacing w:line="240" w:lineRule="auto"/>
            </w:pPr>
            <w:r w:rsidR="4E5D5B72">
              <w:rPr/>
              <w:t>Micquel Little</w:t>
            </w:r>
            <w:r w:rsidR="4E5D5B72">
              <w:rPr/>
              <w:t xml:space="preserve"> (UCSF)</w:t>
            </w:r>
          </w:p>
        </w:tc>
        <w:tc>
          <w:tcPr>
            <w:tcW w:w="4080" w:type="dxa"/>
            <w:tcMar/>
          </w:tcPr>
          <w:p w:rsidRPr="00B63D60" w:rsidR="007455B8" w:rsidP="4E5D5B72" w:rsidRDefault="00A50B94" w14:paraId="612E862D" w14:textId="53967B7E">
            <w:pPr>
              <w:spacing w:line="240" w:lineRule="auto"/>
            </w:pPr>
            <w:r w:rsidR="4E5D5B72">
              <w:rPr/>
              <w:t>Marcos Aguilar (UCSB)</w:t>
            </w:r>
          </w:p>
        </w:tc>
      </w:tr>
      <w:tr w:rsidR="007455B8" w:rsidTr="53E9C337" w14:paraId="05015187" w14:textId="77777777">
        <w:tc>
          <w:tcPr>
            <w:tcW w:w="2946" w:type="dxa"/>
            <w:tcMar/>
          </w:tcPr>
          <w:p w:rsidRPr="00B63D60" w:rsidR="007455B8" w:rsidP="4E5D5B72" w:rsidRDefault="007455B8" w14:paraId="7B42C514" w14:textId="77777777">
            <w:pPr>
              <w:spacing w:line="240" w:lineRule="auto"/>
            </w:pPr>
          </w:p>
        </w:tc>
        <w:tc>
          <w:tcPr>
            <w:tcW w:w="3187" w:type="dxa"/>
            <w:tcMar/>
          </w:tcPr>
          <w:p w:rsidRPr="00B63D60" w:rsidR="007455B8" w:rsidP="4E5D5B72" w:rsidRDefault="007455B8" w14:paraId="4B8F9065" w14:textId="77777777">
            <w:pPr>
              <w:spacing w:line="240" w:lineRule="auto"/>
            </w:pPr>
          </w:p>
        </w:tc>
        <w:tc>
          <w:tcPr>
            <w:tcW w:w="2837" w:type="dxa"/>
            <w:tcMar/>
          </w:tcPr>
          <w:p w:rsidRPr="00B63D60" w:rsidR="007455B8" w:rsidP="4E5D5B72" w:rsidRDefault="002472F0" w14:paraId="5DA33D8B" w14:textId="2D9DD6AD">
            <w:pPr>
              <w:spacing w:line="240" w:lineRule="auto"/>
            </w:pPr>
            <w:r w:rsidR="53E9C337">
              <w:rPr/>
              <w:t>Alan Grosenheider (UCSB)</w:t>
            </w:r>
          </w:p>
        </w:tc>
        <w:tc>
          <w:tcPr>
            <w:tcW w:w="4080" w:type="dxa"/>
            <w:tcMar/>
          </w:tcPr>
          <w:p w:rsidRPr="001964E4" w:rsidR="001339E6" w:rsidP="4E5D5B72" w:rsidRDefault="001339E6" w14:paraId="5A7CE8F1" w14:textId="7C992F94">
            <w:pPr>
              <w:spacing w:line="240" w:lineRule="auto"/>
            </w:pPr>
            <w:r w:rsidR="4E5D5B72">
              <w:rPr/>
              <w:t>Kristin Antelman (UCSB CoUL liaison)</w:t>
            </w:r>
          </w:p>
        </w:tc>
      </w:tr>
    </w:tbl>
    <w:p w:rsidR="007455B8" w:rsidP="4E5D5B72" w:rsidRDefault="0075483F" w14:paraId="1EA151B5" w14:textId="77777777">
      <w:pPr>
        <w:spacing w:before="80" w:after="20" w:line="240" w:lineRule="auto"/>
      </w:pPr>
      <w:r w:rsidRPr="4E5D5B72" w:rsidR="4E5D5B72">
        <w:rPr>
          <w:rStyle w:val="Heading3Char"/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Regrets:</w:t>
      </w:r>
      <w:r w:rsidRPr="4E5D5B72" w:rsidR="4E5D5B72">
        <w:rPr>
          <w:rStyle w:val="Heading3Char"/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="4E5D5B72">
        <w:rPr/>
        <w:t xml:space="preserve"> </w:t>
      </w:r>
    </w:p>
    <w:p w:rsidR="006F1DF2" w:rsidP="4E5D5B72" w:rsidRDefault="006F1DF2" w14:paraId="2DC83FEE" w14:textId="77777777">
      <w:pPr>
        <w:spacing w:after="0" w:line="240" w:lineRule="auto"/>
      </w:pPr>
      <w:r w:rsidRPr="4E5D5B72" w:rsidR="4E5D5B72">
        <w:rPr>
          <w:b w:val="1"/>
          <w:bCs w:val="1"/>
        </w:rPr>
        <w:t>Guest</w:t>
      </w:r>
      <w:r w:rsidR="4E5D5B72">
        <w:rPr/>
        <w:t>:</w:t>
      </w:r>
    </w:p>
    <w:p w:rsidR="0075483F" w:rsidP="79367E6C" w:rsidRDefault="0075483F" w14:paraId="6F552172" w14:textId="509CB58F">
      <w:pPr>
        <w:spacing w:before="20" w:after="20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c54e855fa2e746b6">
        <w:r w:rsidRPr="79367E6C" w:rsidR="79367E6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DOC Liaison Assignments and Draft Priorities</w:t>
        </w:r>
      </w:hyperlink>
      <w:r w:rsidRPr="79367E6C" w:rsidR="79367E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075483F" w:rsidP="79367E6C" w:rsidRDefault="0075483F" w14:paraId="7965E2A2" w14:textId="76186BFA">
      <w:pPr>
        <w:spacing w:before="20" w:after="20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e1c6131057434f6d">
        <w:r w:rsidRPr="79367E6C" w:rsidR="79367E6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SILS Documentation</w:t>
        </w:r>
      </w:hyperlink>
    </w:p>
    <w:tbl>
      <w:tblPr>
        <w:tblStyle w:val="TableGrid"/>
        <w:tblW w:w="13140" w:type="dxa"/>
        <w:tblInd w:w="-5" w:type="dxa"/>
        <w:tblLayout w:type="fixed"/>
        <w:tblLook w:val="04A0" w:firstRow="1" w:lastRow="0" w:firstColumn="1" w:lastColumn="0" w:noHBand="0" w:noVBand="1"/>
        <w:tblCaption w:val="Agenda item(s) for the meeting"/>
        <w:tblDescription w:val="This table contains the agenda items for the meeting, including the allotted time, who is responsible for the agenda items, and whether there are any supporting documents."/>
      </w:tblPr>
      <w:tblGrid>
        <w:gridCol w:w="3420"/>
        <w:gridCol w:w="990"/>
        <w:gridCol w:w="1170"/>
        <w:gridCol w:w="1620"/>
        <w:gridCol w:w="2340"/>
        <w:gridCol w:w="3600"/>
      </w:tblGrid>
      <w:tr w:rsidRPr="004B4EDB" w:rsidR="00F74FF4" w:rsidTr="4A75471B" w14:paraId="34DD8AA5" w14:textId="77777777">
        <w:trPr>
          <w:tblHeader/>
        </w:trPr>
        <w:tc>
          <w:tcPr>
            <w:tcW w:w="342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B4EDB" w:rsidR="00F74FF4" w:rsidP="28AD8962" w:rsidRDefault="00F74FF4" w14:paraId="54B45404" w14:textId="77777777">
            <w:pPr>
              <w:rPr>
                <w:rFonts w:cs="Calibri" w:cstheme="minorAscii"/>
                <w:b w:val="1"/>
                <w:bCs w:val="1"/>
              </w:rPr>
            </w:pPr>
            <w:r w:rsidRPr="28AD8962" w:rsidR="28AD8962">
              <w:rPr>
                <w:rFonts w:cs="Calibri" w:cstheme="minorAscii"/>
                <w:b w:val="1"/>
                <w:bCs w:val="1"/>
              </w:rPr>
              <w:t>Agenda Item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276E95" w:rsidR="00F74FF4" w:rsidP="28AD8962" w:rsidRDefault="00F74FF4" w14:paraId="2507FE56" w14:textId="7777777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28AD8962" w:rsidR="28AD8962">
              <w:rPr>
                <w:rFonts w:cs="Calibri" w:cstheme="minorAscii"/>
                <w:b w:val="1"/>
                <w:bCs w:val="1"/>
              </w:rPr>
              <w:t>Time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B4EDB" w:rsidR="00F74FF4" w:rsidP="28AD8962" w:rsidRDefault="00F74FF4" w14:paraId="3EB4FDC3" w14:textId="25F31A75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28AD8962" w:rsidR="28AD8962">
              <w:rPr>
                <w:rFonts w:cs="Calibri" w:cstheme="minorAscii"/>
                <w:b w:val="1"/>
                <w:bCs w:val="1"/>
              </w:rPr>
              <w:t>Duration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B4EDB" w:rsidR="00F74FF4" w:rsidP="28AD8962" w:rsidRDefault="00F74FF4" w14:paraId="4077F77C" w14:textId="77777777">
            <w:pPr>
              <w:rPr>
                <w:rFonts w:cs="Calibri" w:cstheme="minorAscii"/>
                <w:b w:val="1"/>
                <w:bCs w:val="1"/>
              </w:rPr>
            </w:pPr>
            <w:r w:rsidRPr="28AD8962" w:rsidR="28AD8962">
              <w:rPr>
                <w:rFonts w:cs="Calibri" w:cstheme="minorAscii"/>
                <w:b w:val="1"/>
                <w:bCs w:val="1"/>
              </w:rPr>
              <w:t>Responsible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B4EDB" w:rsidR="00F74FF4" w:rsidP="28AD8962" w:rsidRDefault="00F74FF4" w14:paraId="555E1B20" w14:textId="77777777">
            <w:pPr>
              <w:rPr>
                <w:rFonts w:cs="Calibri" w:cstheme="minorAscii"/>
                <w:b w:val="1"/>
                <w:bCs w:val="1"/>
              </w:rPr>
            </w:pPr>
            <w:r w:rsidRPr="28AD8962" w:rsidR="28AD8962">
              <w:rPr>
                <w:rFonts w:cs="Calibri" w:cstheme="minorAscii"/>
                <w:b w:val="1"/>
                <w:bCs w:val="1"/>
              </w:rPr>
              <w:t>Documents</w:t>
            </w:r>
          </w:p>
        </w:tc>
        <w:tc>
          <w:tcPr>
            <w:tcW w:w="360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B4EDB" w:rsidR="00F74FF4" w:rsidP="28AD8962" w:rsidRDefault="00F74FF4" w14:paraId="1643749E" w14:textId="78747499">
            <w:pPr>
              <w:rPr>
                <w:rFonts w:cs="Calibri" w:cstheme="minorAscii"/>
              </w:rPr>
            </w:pPr>
            <w:r w:rsidRPr="28AD8962" w:rsidR="28AD8962">
              <w:rPr>
                <w:rFonts w:cs="Calibri" w:cstheme="minorAscii"/>
                <w:b w:val="1"/>
                <w:bCs w:val="1"/>
              </w:rPr>
              <w:t xml:space="preserve">Notes </w:t>
            </w:r>
            <w:r w:rsidRPr="28AD8962" w:rsidR="28AD8962">
              <w:rPr>
                <w:rFonts w:cs="Calibri" w:cstheme="minorAscii"/>
              </w:rPr>
              <w:t>(Objective, Decision/Discussion, etc.)</w:t>
            </w:r>
          </w:p>
        </w:tc>
      </w:tr>
      <w:tr w:rsidRPr="004B4EDB" w:rsidR="00F74FF4" w:rsidTr="4A75471B" w14:paraId="2992BD7F" w14:textId="77777777">
        <w:tc>
          <w:tcPr>
            <w:tcW w:w="3420" w:type="dxa"/>
            <w:tcBorders>
              <w:bottom w:val="single" w:color="auto" w:sz="4" w:space="0"/>
            </w:tcBorders>
            <w:tcMar/>
          </w:tcPr>
          <w:p w:rsidR="00CA28A7" w:rsidP="005F480C" w:rsidRDefault="007455B8" w14:paraId="321CAD17" w14:textId="77777777">
            <w:pPr>
              <w:spacing w:before="40" w:after="40"/>
              <w:rPr>
                <w:rFonts w:cstheme="minorHAnsi"/>
                <w:b/>
                <w:color w:val="000000" w:themeColor="text1"/>
              </w:rPr>
            </w:pPr>
            <w:r w:rsidRPr="004B4EDB">
              <w:rPr>
                <w:rFonts w:cstheme="minorHAnsi"/>
                <w:b/>
                <w:color w:val="000000" w:themeColor="text1"/>
              </w:rPr>
              <w:t>Housekeeping</w:t>
            </w:r>
          </w:p>
          <w:p w:rsidRPr="00B441EF" w:rsidR="006A647B" w:rsidP="002472F0" w:rsidRDefault="006A647B" w14:paraId="11291A55" w14:textId="77777777">
            <w:pPr>
              <w:spacing w:before="40" w:after="40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tcMar/>
          </w:tcPr>
          <w:p w:rsidRPr="00BD0BB3" w:rsidR="00F74FF4" w:rsidP="00BD0BB3" w:rsidRDefault="00BB7010" w14:paraId="70E3F396" w14:textId="77777777">
            <w:pPr>
              <w:spacing w:before="40" w:after="40"/>
              <w:rPr>
                <w:rFonts w:cstheme="minorHAnsi"/>
                <w:color w:val="000000" w:themeColor="text1"/>
              </w:rPr>
            </w:pPr>
            <w:r w:rsidRPr="00BD0BB3">
              <w:rPr>
                <w:rFonts w:cstheme="minorHAnsi"/>
                <w:color w:val="000000" w:themeColor="text1"/>
              </w:rPr>
              <w:t>1</w:t>
            </w:r>
            <w:r w:rsidRPr="00BD0BB3" w:rsidR="003674E3">
              <w:rPr>
                <w:rFonts w:cstheme="minorHAnsi"/>
                <w:color w:val="000000" w:themeColor="text1"/>
              </w:rPr>
              <w:t>:0</w:t>
            </w:r>
            <w:r w:rsidRPr="00BD0BB3" w:rsidR="008946FB">
              <w:rPr>
                <w:rFonts w:cstheme="minorHAnsi"/>
                <w:color w:val="000000" w:themeColor="text1"/>
              </w:rPr>
              <w:t>0pm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BD0BB3" w:rsidR="00F74FF4" w:rsidP="6CDB50DB" w:rsidRDefault="00B63D60" w14:paraId="7404B0FC" w14:textId="2492B842">
            <w:pPr>
              <w:spacing w:before="40" w:after="40"/>
              <w:rPr>
                <w:rFonts w:cs="Calibri" w:cstheme="minorAscii"/>
                <w:color w:val="000000" w:themeColor="text1"/>
              </w:rPr>
            </w:pPr>
            <w:r w:rsidRPr="4EA362DE" w:rsidR="4EA362DE">
              <w:rPr>
                <w:rFonts w:cs="Calibri" w:cstheme="minorAscii"/>
                <w:color w:val="000000" w:themeColor="text1" w:themeTint="FF" w:themeShade="FF"/>
              </w:rPr>
              <w:t>5 mins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Pr="004B4EDB" w:rsidR="00F74FF4" w:rsidP="5F78AE13" w:rsidRDefault="007455B8" w14:paraId="7306982C" w14:textId="1F34AE62">
            <w:pPr>
              <w:spacing w:before="40" w:after="40"/>
              <w:rPr>
                <w:rFonts w:cs="Calibri" w:cstheme="minorAscii"/>
                <w:color w:val="000000" w:themeColor="text1"/>
              </w:rPr>
            </w:pPr>
            <w:r w:rsidRPr="53E9C337" w:rsidR="53E9C337">
              <w:rPr>
                <w:rFonts w:cs="Calibri" w:cstheme="minorAscii"/>
                <w:color w:val="000000" w:themeColor="text1" w:themeTint="FF" w:themeShade="FF"/>
              </w:rPr>
              <w:t>John Renaud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B4EDB" w:rsidR="00132F9D" w:rsidP="006A647B" w:rsidRDefault="00132F9D" w14:paraId="5F08CE16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60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A647B" w:rsidR="00EC790E" w:rsidP="62EEA33C" w:rsidRDefault="00EC790E" w14:paraId="2FB68F04" w14:textId="6A30137E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cs="Calibri" w:cstheme="minorAscii"/>
                <w:color w:val="000000" w:themeColor="text1" w:themeTint="FF" w:themeShade="FF"/>
              </w:rPr>
            </w:pPr>
            <w:r w:rsidRPr="62EEA33C" w:rsidR="62EEA33C">
              <w:rPr>
                <w:rFonts w:cs="Calibri" w:cstheme="minorAscii"/>
                <w:color w:val="000000" w:themeColor="text1" w:themeTint="FF" w:themeShade="FF"/>
              </w:rPr>
              <w:t>JPR to request DOC approval for UCI nominee to fill vacancy on SILS Resource Management Operations Subteam</w:t>
            </w:r>
          </w:p>
          <w:p w:rsidRPr="006A647B" w:rsidR="00EC790E" w:rsidP="62EEA33C" w:rsidRDefault="00EC790E" w14:paraId="6BDEEDD4" w14:textId="215EBAFD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cs="Calibri" w:cstheme="minorAscii"/>
                <w:color w:val="000000" w:themeColor="text1"/>
              </w:rPr>
            </w:pPr>
            <w:r w:rsidRPr="56C206F6" w:rsidR="56C206F6">
              <w:rPr>
                <w:rFonts w:cs="Calibri" w:cstheme="minorAscii"/>
                <w:color w:val="000000" w:themeColor="text1" w:themeTint="FF" w:themeShade="FF"/>
              </w:rPr>
              <w:t>Inquiry: Is anyone interested in service as DOC liaison to SILS LG beginning in July 2024?</w:t>
            </w:r>
          </w:p>
          <w:p w:rsidRPr="006A647B" w:rsidR="00EC790E" w:rsidP="62EEA33C" w:rsidRDefault="00EC790E" w14:paraId="6FD716CE" w14:textId="35115278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cs="Calibri" w:cstheme="minorAscii"/>
                <w:color w:val="000000" w:themeColor="text1"/>
              </w:rPr>
            </w:pPr>
            <w:r w:rsidRPr="56C206F6" w:rsidR="56C206F6">
              <w:rPr>
                <w:rFonts w:cs="Calibri" w:cstheme="minorAscii"/>
                <w:color w:val="000000" w:themeColor="text1" w:themeTint="FF" w:themeShade="FF"/>
              </w:rPr>
              <w:t xml:space="preserve">DOC liaison to DPWG needed effective 1 July. </w:t>
            </w:r>
          </w:p>
        </w:tc>
      </w:tr>
      <w:tr w:rsidRPr="004B4EDB" w:rsidR="00B441EF" w:rsidTr="4A75471B" w14:paraId="6AADE90D" w14:textId="77777777">
        <w:tc>
          <w:tcPr>
            <w:tcW w:w="3420" w:type="dxa"/>
            <w:tcBorders>
              <w:bottom w:val="single" w:color="auto" w:sz="4" w:space="0"/>
            </w:tcBorders>
            <w:tcMar/>
          </w:tcPr>
          <w:p w:rsidR="00B63D60" w:rsidP="00C17D7B" w:rsidRDefault="003674E3" w14:paraId="7D7C70E6" w14:textId="77777777">
            <w:pPr>
              <w:pStyle w:val="NoSpacing"/>
              <w:rPr>
                <w:rFonts w:cstheme="minorHAnsi"/>
                <w:b/>
                <w:color w:val="000000" w:themeColor="text1"/>
              </w:rPr>
            </w:pPr>
            <w:r w:rsidRPr="5F78AE13" w:rsidR="5F78AE13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CoUL Update</w:t>
            </w:r>
          </w:p>
          <w:p w:rsidRPr="00276E95" w:rsidR="00D87981" w:rsidP="5F78AE13" w:rsidRDefault="003674E3" w14:paraId="7A064B5C" w14:textId="0EAA25D6">
            <w:pPr>
              <w:pStyle w:val="NoSpacing"/>
              <w:rPr>
                <w:rFonts w:cs="Calibri" w:cstheme="minorAscii"/>
                <w:color w:val="000000" w:themeColor="text1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tcMar/>
          </w:tcPr>
          <w:p w:rsidRPr="00BD0BB3" w:rsidR="00B441EF" w:rsidP="00BD0BB3" w:rsidRDefault="00B441EF" w14:paraId="5E85FBA9" w14:textId="77777777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BD0BB3" w:rsidR="00B441EF" w:rsidP="4192EB11" w:rsidRDefault="00B441EF" w14:paraId="55146A52" w14:textId="2CB4B9E4">
            <w:pPr>
              <w:spacing w:before="40" w:after="40"/>
              <w:rPr>
                <w:rFonts w:cs="Calibri" w:cstheme="minorAscii"/>
                <w:color w:val="000000" w:themeColor="text1"/>
              </w:rPr>
            </w:pPr>
            <w:r w:rsidRPr="4EA362DE" w:rsidR="4EA362DE">
              <w:rPr>
                <w:rFonts w:cs="Calibri" w:cstheme="minorAscii"/>
                <w:color w:val="000000" w:themeColor="text1" w:themeTint="FF" w:themeShade="FF"/>
              </w:rPr>
              <w:t>5 mins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="0000752A" w:rsidP="5F78AE13" w:rsidRDefault="00BD0BB3" w14:paraId="0B3FA329" w14:textId="22B8153E">
            <w:pPr>
              <w:spacing w:before="40" w:after="40"/>
              <w:rPr>
                <w:rFonts w:cs="Calibri" w:cstheme="minorAscii"/>
                <w:color w:val="000000" w:themeColor="text1"/>
              </w:rPr>
            </w:pPr>
            <w:r w:rsidRPr="54E86712" w:rsidR="54E86712">
              <w:rPr>
                <w:rFonts w:cs="Calibri" w:cstheme="minorAscii"/>
                <w:color w:val="000000" w:themeColor="text1" w:themeTint="FF" w:themeShade="FF"/>
              </w:rPr>
              <w:t>Kristin Antelman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3674E3" w:rsidR="00B441EF" w:rsidP="00483AE7" w:rsidRDefault="00B441EF" w14:paraId="2363076E" w14:textId="77777777">
            <w:pPr>
              <w:spacing w:before="40" w:after="40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600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D87981" w:rsidP="002472F0" w:rsidRDefault="00D87981" w14:paraId="2920CEE5" w14:textId="77777777"/>
        </w:tc>
      </w:tr>
      <w:tr xmlns:wp14="http://schemas.microsoft.com/office/word/2010/wordml" w:rsidR="46BE5EFA" w:rsidTr="4A75471B" w14:paraId="196C3771" wp14:textId="77777777">
        <w:tc>
          <w:tcPr>
            <w:tcW w:w="3420" w:type="dxa"/>
            <w:tcBorders>
              <w:bottom w:val="single" w:color="auto" w:sz="4" w:space="0"/>
            </w:tcBorders>
            <w:tcMar/>
          </w:tcPr>
          <w:p w:rsidR="46BE5EFA" w:rsidP="6CDB50DB" w:rsidRDefault="46BE5EFA" w14:paraId="5753042D" w14:textId="18D46D5B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</w:pPr>
            <w:r w:rsidRPr="133B44FC" w:rsidR="133B44FC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Agenda topic 1 – Email as Record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tcMar/>
          </w:tcPr>
          <w:p w:rsidR="46BE5EFA" w:rsidP="46BE5EFA" w:rsidRDefault="46BE5EFA" w14:paraId="1AAFF943" w14:textId="6E582752">
            <w:pPr>
              <w:pStyle w:val="Normal"/>
              <w:rPr>
                <w:rFonts w:cs="Calibri" w:cstheme="minorAscii"/>
                <w:color w:val="000000" w:themeColor="text1" w:themeTint="FF" w:themeShade="FF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="46BE5EFA" w:rsidP="46BE5EFA" w:rsidRDefault="46BE5EFA" w14:paraId="43DAFA59" w14:textId="6FCF8621">
            <w:pPr>
              <w:pStyle w:val="Normal"/>
              <w:rPr>
                <w:rFonts w:cs="Calibri" w:cstheme="minorAscii"/>
                <w:color w:val="000000" w:themeColor="text1" w:themeTint="FF" w:themeShade="FF"/>
              </w:rPr>
            </w:pPr>
            <w:r w:rsidRPr="133B44FC" w:rsidR="133B44FC">
              <w:rPr>
                <w:rFonts w:cs="Calibri" w:cstheme="minorAscii"/>
                <w:color w:val="000000" w:themeColor="text1" w:themeTint="FF" w:themeShade="FF"/>
              </w:rPr>
              <w:t>15 mins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="46BE5EFA" w:rsidP="094B4512" w:rsidRDefault="46BE5EFA" w14:paraId="3C157686" w14:textId="010E51CC">
            <w:pPr>
              <w:pStyle w:val="Normal"/>
              <w:rPr>
                <w:rFonts w:cs="Calibri" w:cstheme="minorAscii"/>
                <w:color w:val="000000" w:themeColor="text1" w:themeTint="FF" w:themeShade="FF"/>
              </w:rPr>
            </w:pPr>
            <w:r w:rsidRPr="094B4512" w:rsidR="094B4512">
              <w:rPr>
                <w:rFonts w:cs="Calibri" w:cstheme="minorAscii"/>
                <w:color w:val="000000" w:themeColor="text1" w:themeTint="FF" w:themeShade="FF"/>
              </w:rPr>
              <w:t>Salwa Ismail</w:t>
            </w:r>
          </w:p>
          <w:p w:rsidR="46BE5EFA" w:rsidP="46BE5EFA" w:rsidRDefault="46BE5EFA" w14:paraId="7F4890A2" w14:textId="5016E18C">
            <w:pPr>
              <w:pStyle w:val="Normal"/>
              <w:rPr>
                <w:rFonts w:cs="Calibri" w:cstheme="minorAscii"/>
                <w:color w:val="000000" w:themeColor="text1" w:themeTint="FF" w:themeShade="FF"/>
              </w:rPr>
            </w:pPr>
            <w:r w:rsidRPr="094B4512" w:rsidR="094B4512">
              <w:rPr>
                <w:rFonts w:cs="Calibri" w:cstheme="minorAscii"/>
                <w:color w:val="000000" w:themeColor="text1" w:themeTint="FF" w:themeShade="FF"/>
              </w:rPr>
              <w:t>Tiffany Moxham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  <w:tcMar/>
          </w:tcPr>
          <w:p w:rsidR="46BE5EFA" w:rsidP="6CDB50DB" w:rsidRDefault="46BE5EFA" w14:paraId="6D540ACD" w14:textId="2D3AC57C">
            <w:pPr>
              <w:pStyle w:val="Normal"/>
              <w:rPr>
                <w:rFonts w:cs="Calibri" w:cstheme="minorAscii"/>
                <w:b w:val="1"/>
                <w:bCs w:val="1"/>
              </w:rPr>
            </w:pPr>
          </w:p>
        </w:tc>
        <w:tc>
          <w:tcPr>
            <w:tcW w:w="3600" w:type="dxa"/>
            <w:tcBorders>
              <w:bottom w:val="single" w:color="auto" w:sz="4" w:space="0"/>
            </w:tcBorders>
            <w:shd w:val="clear" w:color="auto" w:fill="auto"/>
            <w:tcMar/>
          </w:tcPr>
          <w:p w:rsidR="46BE5EFA" w:rsidP="46BE5EFA" w:rsidRDefault="46BE5EFA" w14:paraId="1A6E1F05" w14:textId="48B1A508">
            <w:pPr>
              <w:pStyle w:val="Normal"/>
            </w:pPr>
            <w:r w:rsidR="39FE08D1">
              <w:rPr/>
              <w:t>Discuss</w:t>
            </w:r>
          </w:p>
          <w:p w:rsidR="46BE5EFA" w:rsidP="46BE5EFA" w:rsidRDefault="46BE5EFA" w14:paraId="77DD227F" w14:textId="563AB75E">
            <w:pPr>
              <w:pStyle w:val="Normal"/>
            </w:pPr>
            <w:r w:rsidR="39FE08D1">
              <w:rPr/>
              <w:t>Draft response by JR, and DOC members to comment via email.</w:t>
            </w:r>
          </w:p>
        </w:tc>
      </w:tr>
      <w:tr w:rsidRPr="004B4EDB" w:rsidR="006F1DF2" w:rsidTr="4A75471B" w14:paraId="3335FD90" w14:textId="77777777">
        <w:tc>
          <w:tcPr>
            <w:tcW w:w="3420" w:type="dxa"/>
            <w:tcBorders>
              <w:bottom w:val="single" w:color="auto" w:sz="4" w:space="0"/>
            </w:tcBorders>
            <w:tcMar/>
          </w:tcPr>
          <w:p w:rsidRPr="006F1DF2" w:rsidR="0000752A" w:rsidP="5C35C332" w:rsidRDefault="0000752A" w14:paraId="2CD28AF7" w14:textId="6D754215">
            <w:pPr>
              <w:pStyle w:val="Normal"/>
              <w:spacing w:before="40" w:after="4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35C332" w:rsidR="5C35C332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 xml:space="preserve">Agenda topic 2 - </w:t>
            </w:r>
            <w:r w:rsidRPr="5C35C332" w:rsidR="5C35C3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CKG UCLAS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tcMar/>
          </w:tcPr>
          <w:p w:rsidRPr="00BD0BB3" w:rsidR="006F1DF2" w:rsidP="00BD0BB3" w:rsidRDefault="006F1DF2" w14:paraId="2429E725" w14:textId="77777777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BD0BB3" w:rsidR="006F1DF2" w:rsidP="4192EB11" w:rsidRDefault="006F1DF2" w14:paraId="76953FDE" w14:textId="4C013D8A">
            <w:pPr>
              <w:spacing w:before="40" w:after="40"/>
              <w:rPr>
                <w:rFonts w:cs="Calibri" w:cstheme="minorAscii"/>
                <w:color w:val="000000" w:themeColor="text1"/>
              </w:rPr>
            </w:pPr>
            <w:r w:rsidRPr="5C35C332" w:rsidR="5C35C332">
              <w:rPr>
                <w:rFonts w:cs="Calibri" w:cstheme="minorAscii"/>
                <w:color w:val="000000" w:themeColor="text1" w:themeTint="FF" w:themeShade="FF"/>
              </w:rPr>
              <w:t>20 mins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="006F1DF2" w:rsidP="380BD895" w:rsidRDefault="006F1DF2" w14:paraId="56C02826" w14:textId="34C4E907">
            <w:pPr>
              <w:spacing w:before="40" w:after="40"/>
              <w:rPr>
                <w:rFonts w:cs="Calibri" w:cstheme="minorAscii"/>
                <w:color w:val="000000" w:themeColor="text1"/>
              </w:rPr>
            </w:pPr>
            <w:r w:rsidRPr="4EA362DE" w:rsidR="4EA362DE">
              <w:rPr>
                <w:rFonts w:cs="Calibri" w:cstheme="minorAscii"/>
                <w:color w:val="000000" w:themeColor="text1" w:themeTint="FF" w:themeShade="FF"/>
              </w:rPr>
              <w:t>John Renaud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9748D6" w:rsidR="006F1DF2" w:rsidP="006F1DF2" w:rsidRDefault="006F1DF2" w14:paraId="24D1276D" w14:textId="77777777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360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F1DF2" w:rsidR="006F1DF2" w:rsidP="55CC849A" w:rsidRDefault="006F1DF2" w14:paraId="253E9F29" w14:textId="4CB1D7C6">
            <w:pPr>
              <w:pStyle w:val="Normal"/>
            </w:pPr>
            <w:r w:rsidR="78FBFFE1">
              <w:rPr/>
              <w:t>Discuss</w:t>
            </w:r>
          </w:p>
          <w:p w:rsidRPr="006F1DF2" w:rsidR="006F1DF2" w:rsidP="55CC849A" w:rsidRDefault="006F1DF2" w14:paraId="0719E9B2" w14:textId="39F62E86">
            <w:pPr>
              <w:pStyle w:val="Normal"/>
            </w:pPr>
          </w:p>
          <w:p w:rsidRPr="006F1DF2" w:rsidR="006F1DF2" w:rsidP="55CC849A" w:rsidRDefault="006F1DF2" w14:paraId="2C324C8A" w14:textId="057A2530">
            <w:pPr>
              <w:pStyle w:val="Normal"/>
            </w:pPr>
            <w:r w:rsidR="78FBFFE1">
              <w:rPr/>
              <w:t xml:space="preserve">CKG’s overstepping and making policy, this is happening in SILS LG, but this is happening elsewhere and is </w:t>
            </w:r>
            <w:r w:rsidR="78FBFFE1">
              <w:rPr/>
              <w:t>important</w:t>
            </w:r>
            <w:r w:rsidR="78FBFFE1">
              <w:rPr/>
              <w:t xml:space="preserve"> to have a larger conversation on the matter.</w:t>
            </w:r>
          </w:p>
          <w:p w:rsidRPr="006F1DF2" w:rsidR="006F1DF2" w:rsidP="55CC849A" w:rsidRDefault="006F1DF2" w14:paraId="03DCFE99" w14:textId="5C1A4611">
            <w:pPr>
              <w:pStyle w:val="Normal"/>
            </w:pPr>
            <w:r w:rsidR="78FBFFE1">
              <w:rPr/>
              <w:t xml:space="preserve">DOC can either to continue handling these in one off </w:t>
            </w:r>
            <w:proofErr w:type="gramStart"/>
            <w:r w:rsidR="78FBFFE1">
              <w:rPr/>
              <w:t>matters</w:t>
            </w:r>
            <w:proofErr w:type="gramEnd"/>
            <w:r w:rsidR="78FBFFE1">
              <w:rPr/>
              <w:t xml:space="preserve"> or as a larger policy.</w:t>
            </w:r>
          </w:p>
          <w:p w:rsidRPr="006F1DF2" w:rsidR="006F1DF2" w:rsidP="55CC849A" w:rsidRDefault="006F1DF2" w14:paraId="744A95F9" w14:textId="35959B81">
            <w:pPr>
              <w:pStyle w:val="Normal"/>
            </w:pPr>
          </w:p>
          <w:p w:rsidRPr="006F1DF2" w:rsidR="006F1DF2" w:rsidP="55CC849A" w:rsidRDefault="006F1DF2" w14:paraId="5C6A7F32" w14:textId="544D4F4F">
            <w:pPr>
              <w:pStyle w:val="Normal"/>
            </w:pPr>
            <w:r w:rsidR="78FBFFE1">
              <w:rPr/>
              <w:t xml:space="preserve">Example of a policy decision that a CKG is unable to make that are frustrating for CKGs, even such as this email as record </w:t>
            </w:r>
            <w:proofErr w:type="gramStart"/>
            <w:r w:rsidR="78FBFFE1">
              <w:rPr/>
              <w:t>conversations..</w:t>
            </w:r>
            <w:proofErr w:type="gramEnd"/>
            <w:r w:rsidR="78FBFFE1">
              <w:rPr/>
              <w:t xml:space="preserve"> Creating more work on </w:t>
            </w:r>
            <w:proofErr w:type="gramStart"/>
            <w:r w:rsidR="78FBFFE1">
              <w:rPr/>
              <w:t>campuses(</w:t>
            </w:r>
            <w:proofErr w:type="gramEnd"/>
            <w:r w:rsidR="78FBFFE1">
              <w:rPr/>
              <w:t>other libraries)</w:t>
            </w:r>
          </w:p>
          <w:p w:rsidRPr="006F1DF2" w:rsidR="006F1DF2" w:rsidP="55CC849A" w:rsidRDefault="006F1DF2" w14:paraId="29A041B2" w14:textId="1FD674A7">
            <w:pPr>
              <w:pStyle w:val="Normal"/>
            </w:pPr>
            <w:r w:rsidR="71EEFB5A">
              <w:rPr/>
              <w:t xml:space="preserve">Are CKG’s pushing work because of their personal passions projects but they are not supported at their home institutions, and this is </w:t>
            </w:r>
            <w:proofErr w:type="gramStart"/>
            <w:r w:rsidR="71EEFB5A">
              <w:rPr/>
              <w:t>there</w:t>
            </w:r>
            <w:proofErr w:type="gramEnd"/>
            <w:r w:rsidR="71EEFB5A">
              <w:rPr/>
              <w:t xml:space="preserve"> work around.</w:t>
            </w:r>
          </w:p>
          <w:p w:rsidRPr="006F1DF2" w:rsidR="006F1DF2" w:rsidP="55CC849A" w:rsidRDefault="006F1DF2" w14:paraId="7B5648BA" w14:textId="0600C6AF">
            <w:pPr>
              <w:pStyle w:val="Normal"/>
            </w:pPr>
          </w:p>
          <w:p w:rsidRPr="006F1DF2" w:rsidR="006F1DF2" w:rsidP="55CC849A" w:rsidRDefault="006F1DF2" w14:paraId="4ED9669F" w14:textId="4C13CBEB">
            <w:pPr>
              <w:pStyle w:val="Normal"/>
            </w:pPr>
            <w:r w:rsidR="19D087B5">
              <w:rPr/>
              <w:t xml:space="preserve">Does the policy in </w:t>
            </w:r>
            <w:r w:rsidR="19D087B5">
              <w:rPr/>
              <w:t>general (</w:t>
            </w:r>
            <w:r w:rsidR="19D087B5">
              <w:rPr/>
              <w:t xml:space="preserve">charge for CKG’s) need to be </w:t>
            </w:r>
            <w:proofErr w:type="gramStart"/>
            <w:r w:rsidR="19D087B5">
              <w:rPr/>
              <w:t>reclarified,  revised</w:t>
            </w:r>
            <w:proofErr w:type="gramEnd"/>
            <w:r w:rsidR="19D087B5">
              <w:rPr/>
              <w:t xml:space="preserve"> and updated in April 2022.</w:t>
            </w:r>
          </w:p>
          <w:p w:rsidRPr="006F1DF2" w:rsidR="006F1DF2" w:rsidP="55CC849A" w:rsidRDefault="006F1DF2" w14:paraId="2527A1CC" w14:textId="40B0E5BD">
            <w:pPr>
              <w:pStyle w:val="Normal"/>
            </w:pPr>
            <w:r w:rsidR="71EEFB5A">
              <w:rPr/>
              <w:t>CKG management as staff work after Katie left.</w:t>
            </w:r>
          </w:p>
          <w:p w:rsidRPr="006F1DF2" w:rsidR="006F1DF2" w:rsidP="55CC849A" w:rsidRDefault="006F1DF2" w14:paraId="4CBC0C83" w14:textId="2454381E">
            <w:pPr>
              <w:pStyle w:val="Normal"/>
            </w:pPr>
            <w:r w:rsidR="19D087B5">
              <w:rPr/>
              <w:t>Inquiry</w:t>
            </w:r>
            <w:r w:rsidR="19D087B5">
              <w:rPr/>
              <w:t xml:space="preserve"> to CKG chairs about this problem and its extent.</w:t>
            </w:r>
          </w:p>
          <w:p w:rsidR="19D087B5" w:rsidP="19D087B5" w:rsidRDefault="19D087B5" w14:paraId="509A7DA3" w14:textId="493F5949">
            <w:pPr>
              <w:pStyle w:val="Normal"/>
            </w:pPr>
            <w:r w:rsidR="19D087B5">
              <w:rPr/>
              <w:t>Future reminder to CKG chairs (At the permanent CDL DOC support takeover in summer), about the key expectations #3, as well as the project proposal. (Scope of information gathering)</w:t>
            </w:r>
          </w:p>
          <w:p w:rsidR="19D087B5" w:rsidP="19D087B5" w:rsidRDefault="19D087B5" w14:paraId="5DB9AEA0" w14:textId="0CFC4FAB">
            <w:pPr>
              <w:pStyle w:val="Normal"/>
            </w:pPr>
          </w:p>
          <w:p w:rsidR="436B3AB2" w:rsidP="436B3AB2" w:rsidRDefault="436B3AB2" w14:paraId="53C750DF" w14:textId="719772A5">
            <w:pPr>
              <w:pStyle w:val="Normal"/>
            </w:pPr>
            <w:r w:rsidR="436B3AB2">
              <w:rPr/>
              <w:t>Blurry line of A subset of folks in a CKG who decide to do a ‘project’, (“I love data week”, example of a project). Where does the checks and balances happen?</w:t>
            </w:r>
          </w:p>
          <w:p w:rsidRPr="006F1DF2" w:rsidR="006F1DF2" w:rsidP="55CC849A" w:rsidRDefault="006F1DF2" w14:paraId="186900A9" w14:textId="75569364">
            <w:pPr>
              <w:pStyle w:val="Normal"/>
            </w:pPr>
          </w:p>
          <w:p w:rsidRPr="006F1DF2" w:rsidR="006F1DF2" w:rsidP="55CC849A" w:rsidRDefault="006F1DF2" w14:paraId="06E2507A" w14:textId="5F7C276C">
            <w:pPr>
              <w:pStyle w:val="Normal"/>
            </w:pPr>
          </w:p>
        </w:tc>
      </w:tr>
      <w:tr w:rsidRPr="004B4EDB" w:rsidR="002213F0" w:rsidTr="4A75471B" w14:paraId="43372DAC" w14:textId="77777777">
        <w:tc>
          <w:tcPr>
            <w:tcW w:w="3420" w:type="dxa"/>
            <w:tcBorders>
              <w:bottom w:val="single" w:color="auto" w:sz="4" w:space="0"/>
            </w:tcBorders>
            <w:tcMar/>
          </w:tcPr>
          <w:p w:rsidR="002213F0" w:rsidP="002213F0" w:rsidRDefault="002213F0" w14:paraId="75F5C248" w14:textId="7891CDCF">
            <w:pPr>
              <w:rPr>
                <w:b/>
                <w:bCs/>
              </w:rPr>
            </w:pPr>
            <w:r>
              <w:rPr>
                <w:rFonts w:cstheme="minorHAnsi"/>
                <w:b/>
                <w:color w:val="000000" w:themeColor="text1"/>
              </w:rPr>
              <w:t>Campus Update (Rotating)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tcMar/>
          </w:tcPr>
          <w:p w:rsidRPr="00BD0BB3" w:rsidR="002213F0" w:rsidP="002213F0" w:rsidRDefault="002213F0" w14:paraId="702B34B2" w14:textId="77777777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Pr="00BD0BB3" w:rsidR="002213F0" w:rsidP="4192EB11" w:rsidRDefault="002213F0" w14:paraId="44918A46" w14:textId="7620503D">
            <w:pPr>
              <w:spacing w:before="40" w:after="40"/>
              <w:rPr>
                <w:rFonts w:cs="Calibri" w:cstheme="minorAscii"/>
                <w:color w:val="000000" w:themeColor="text1"/>
              </w:rPr>
            </w:pPr>
            <w:r w:rsidRPr="4192EB11" w:rsidR="4192EB11">
              <w:rPr>
                <w:rFonts w:cs="Calibri" w:cstheme="minorAscii"/>
                <w:color w:val="000000" w:themeColor="text1" w:themeTint="FF" w:themeShade="FF"/>
              </w:rPr>
              <w:t>10 min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="002213F0" w:rsidP="07355C48" w:rsidRDefault="002213F0" w14:paraId="1E7271C7" w14:textId="53A5F1E1">
            <w:pPr>
              <w:pStyle w:val="Normal"/>
              <w:bidi w:val="0"/>
              <w:spacing w:before="40" w:beforeAutospacing="off" w:after="40" w:afterAutospacing="off" w:line="276" w:lineRule="auto"/>
              <w:ind w:left="0" w:right="0"/>
              <w:jc w:val="left"/>
              <w:rPr>
                <w:rFonts w:cs="Calibri" w:cstheme="minorAscii"/>
                <w:color w:val="000000" w:themeColor="text1" w:themeTint="FF" w:themeShade="FF"/>
              </w:rPr>
            </w:pPr>
            <w:r w:rsidRPr="4EA362DE" w:rsidR="4EA362DE">
              <w:rPr>
                <w:rFonts w:cs="Calibri" w:cstheme="minorAscii"/>
                <w:color w:val="000000" w:themeColor="text1" w:themeTint="FF" w:themeShade="FF"/>
              </w:rPr>
              <w:t>Sarah Houghton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2213F0" w:rsidP="12B1ADB8" w:rsidRDefault="002213F0" w14:paraId="2783AAAC" w14:textId="497A7ED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60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752A" w:rsidR="002213F0" w:rsidP="5ABE481E" w:rsidRDefault="002213F0" w14:paraId="2D88589D" w14:textId="1238D9C5">
            <w:pPr/>
            <w:r w:rsidR="7E8950C1">
              <w:rPr/>
              <w:t>CDL-</w:t>
            </w:r>
          </w:p>
          <w:p w:rsidRPr="0000752A" w:rsidR="002213F0" w:rsidP="7E8950C1" w:rsidRDefault="002213F0" w14:paraId="7A24F52F" w14:textId="44BF7D05">
            <w:pPr>
              <w:pStyle w:val="Normal"/>
            </w:pPr>
            <w:r w:rsidR="7E8950C1">
              <w:rPr/>
              <w:t>Renegotiation project</w:t>
            </w:r>
            <w:r w:rsidR="7E8950C1">
              <w:rPr/>
              <w:t xml:space="preserve">, </w:t>
            </w:r>
          </w:p>
          <w:p w:rsidRPr="0000752A" w:rsidR="002213F0" w:rsidP="7E8950C1" w:rsidRDefault="002213F0" w14:paraId="0B6C6306" w14:textId="3F891F89">
            <w:pPr>
              <w:pStyle w:val="Normal"/>
            </w:pPr>
            <w:r w:rsidR="06418AE0">
              <w:rPr/>
              <w:t xml:space="preserve">Final round interview for Zephyr product manager (increased collaboration with </w:t>
            </w:r>
            <w:proofErr w:type="spellStart"/>
            <w:r w:rsidR="06418AE0">
              <w:rPr/>
              <w:t>Hathitrust</w:t>
            </w:r>
            <w:proofErr w:type="spellEnd"/>
            <w:r w:rsidR="06418AE0">
              <w:rPr/>
              <w:t>)</w:t>
            </w:r>
          </w:p>
          <w:p w:rsidRPr="0000752A" w:rsidR="002213F0" w:rsidP="7E8950C1" w:rsidRDefault="002213F0" w14:paraId="4F2EBBBF" w14:textId="3B52C86D">
            <w:pPr>
              <w:pStyle w:val="Normal"/>
            </w:pPr>
            <w:r w:rsidR="06418AE0">
              <w:rPr/>
              <w:t>UC Open access policy committee (studying the impact on OA pathways)</w:t>
            </w:r>
          </w:p>
          <w:p w:rsidRPr="0000752A" w:rsidR="002213F0" w:rsidP="7E8950C1" w:rsidRDefault="002213F0" w14:paraId="013757FD" w14:textId="6BE27FBF">
            <w:pPr>
              <w:pStyle w:val="Normal"/>
            </w:pPr>
            <w:r w:rsidR="4A75471B">
              <w:rPr/>
              <w:t>National Finding aid network (final report coming this summer)</w:t>
            </w:r>
          </w:p>
        </w:tc>
      </w:tr>
      <w:tr w:rsidRPr="004B4EDB" w:rsidR="00D87981" w:rsidTr="4A75471B" w14:paraId="5B9B0E61" w14:textId="77777777">
        <w:tc>
          <w:tcPr>
            <w:tcW w:w="3420" w:type="dxa"/>
            <w:tcMar/>
          </w:tcPr>
          <w:p w:rsidRPr="004B4EDB" w:rsidR="00D87981" w:rsidP="00D87981" w:rsidRDefault="00D87981" w14:paraId="58043369" w14:textId="77777777">
            <w:pPr>
              <w:rPr>
                <w:rFonts w:eastAsiaTheme="minorEastAsia" w:cstheme="minorHAnsi"/>
              </w:rPr>
            </w:pPr>
            <w:r w:rsidRPr="004B4EDB">
              <w:rPr>
                <w:rFonts w:eastAsiaTheme="minorEastAsia" w:cstheme="minorHAnsi"/>
              </w:rPr>
              <w:t>Updates and additions to UC Libraries website:</w:t>
            </w:r>
          </w:p>
          <w:p w:rsidRPr="002E4D71" w:rsidR="00D87981" w:rsidP="00D87981" w:rsidRDefault="00C47E87" w14:paraId="34353B41" w14:textId="77777777">
            <w:pPr>
              <w:spacing w:before="40" w:after="40"/>
              <w:rPr>
                <w:rFonts w:cstheme="minorHAnsi"/>
              </w:rPr>
            </w:pPr>
            <w:hyperlink w:history="1" r:id="rId9">
              <w:r w:rsidRPr="004B4EDB" w:rsidR="00D87981">
                <w:rPr>
                  <w:rStyle w:val="Hyperlink"/>
                  <w:rFonts w:cstheme="minorHAnsi"/>
                </w:rPr>
                <w:t>https://libraries.universityofcalifornia.edu/</w:t>
              </w:r>
            </w:hyperlink>
          </w:p>
          <w:p w:rsidRPr="004B4EDB" w:rsidR="00D87981" w:rsidP="00D87981" w:rsidRDefault="00D87981" w14:paraId="792F0CF8" w14:textId="77777777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tcMar/>
          </w:tcPr>
          <w:p w:rsidRPr="00BD0BB3" w:rsidR="00D87981" w:rsidP="00BD0BB3" w:rsidRDefault="00D87981" w14:paraId="1D117690" w14:textId="77777777">
            <w:pPr>
              <w:spacing w:before="40" w:after="40"/>
              <w:rPr>
                <w:rFonts w:cstheme="minorHAnsi"/>
                <w:color w:val="000000" w:themeColor="text1"/>
              </w:rPr>
            </w:pPr>
            <w:r w:rsidRPr="00BD0BB3">
              <w:rPr>
                <w:rFonts w:cstheme="minorHAnsi"/>
                <w:color w:val="000000" w:themeColor="text1"/>
              </w:rPr>
              <w:t>FYI</w:t>
            </w:r>
          </w:p>
        </w:tc>
        <w:tc>
          <w:tcPr>
            <w:tcW w:w="1170" w:type="dxa"/>
            <w:tcMar/>
          </w:tcPr>
          <w:p w:rsidRPr="00BD0BB3" w:rsidR="00D87981" w:rsidP="00BD0BB3" w:rsidRDefault="00D87981" w14:paraId="41FE3E84" w14:textId="77777777">
            <w:pPr>
              <w:spacing w:before="40" w:after="40"/>
              <w:rPr>
                <w:rFonts w:cstheme="minorHAnsi"/>
                <w:color w:val="000000" w:themeColor="text1"/>
              </w:rPr>
            </w:pPr>
            <w:r w:rsidRPr="00BD0BB3">
              <w:rPr>
                <w:rFonts w:cstheme="minorHAnsi"/>
                <w:color w:val="000000" w:themeColor="text1"/>
              </w:rPr>
              <w:t>FYI</w:t>
            </w:r>
          </w:p>
        </w:tc>
        <w:tc>
          <w:tcPr>
            <w:tcW w:w="1620" w:type="dxa"/>
            <w:tcMar/>
          </w:tcPr>
          <w:p w:rsidRPr="004B4EDB" w:rsidR="00D87981" w:rsidP="00D87981" w:rsidRDefault="00D87981" w14:paraId="51B11D60" w14:textId="77777777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2340" w:type="dxa"/>
            <w:shd w:val="clear" w:color="auto" w:fill="auto"/>
            <w:tcMar/>
          </w:tcPr>
          <w:p w:rsidRPr="004B4EDB" w:rsidR="00D87981" w:rsidP="00D87981" w:rsidRDefault="00D87981" w14:paraId="12C0DA66" w14:textId="77777777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3600" w:type="dxa"/>
            <w:shd w:val="clear" w:color="auto" w:fill="auto"/>
            <w:tcMar/>
          </w:tcPr>
          <w:p w:rsidRPr="00E06437" w:rsidR="00D87981" w:rsidP="00D87981" w:rsidRDefault="00276E95" w14:paraId="0B872B76" w14:textId="4F4B010C">
            <w:r w:rsidRPr="317D0DCC" w:rsidR="317D0DCC">
              <w:rPr>
                <w:rFonts w:eastAsia="" w:cs="Calibri" w:eastAsiaTheme="minorEastAsia" w:cstheme="minorAscii"/>
              </w:rPr>
              <w:t xml:space="preserve">MM/DD/YYYY meeting minutes recently posted. See: </w:t>
            </w:r>
            <w:hyperlink r:id="R5ea54796fdc046a4">
              <w:r w:rsidRPr="317D0DCC" w:rsidR="317D0DCC">
                <w:rPr>
                  <w:rStyle w:val="Hyperlink"/>
                  <w:rFonts w:eastAsia="" w:cs="Calibri" w:eastAsiaTheme="minorEastAsia" w:cstheme="minorAscii"/>
                </w:rPr>
                <w:t>https://libraries.universityofcalifornia.edu/doc/doc-meetings/</w:t>
              </w:r>
            </w:hyperlink>
          </w:p>
        </w:tc>
      </w:tr>
    </w:tbl>
    <w:p w:rsidR="00786386" w:rsidP="002E4D71" w:rsidRDefault="00786386" w14:paraId="66838823" w14:textId="77777777"/>
    <w:p w:rsidR="00276E95" w:rsidP="4E5D5B72" w:rsidRDefault="00276E95" w14:paraId="3B6AE9CF" w14:textId="00BCD376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E5D5B72">
        <w:rPr>
          <w:u w:val="single"/>
        </w:rPr>
        <w:br w:type="page"/>
      </w:r>
      <w:r w:rsidRPr="4E5D5B72" w:rsidR="4E5D5B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Campus Update Rotation                                                                                                                                                            DOC Liaison Update Rotation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92"/>
        <w:gridCol w:w="1473"/>
        <w:gridCol w:w="1726"/>
        <w:gridCol w:w="1815"/>
        <w:gridCol w:w="1562"/>
        <w:gridCol w:w="2797"/>
        <w:gridCol w:w="1994"/>
      </w:tblGrid>
      <w:tr xmlns:wp14="http://schemas.microsoft.com/office/word/2010/wordml" w:rsidR="61406A08" w:rsidTr="610A6E4A" w14:paraId="74A59F8C" wp14:textId="77777777">
        <w:trPr>
          <w:trHeight w:val="300"/>
        </w:trPr>
        <w:tc>
          <w:tcPr>
            <w:tcW w:w="1592" w:type="dxa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1DCA5462" w14:textId="3A9890AF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E5D5B72" w:rsidR="4E5D5B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473" w:type="dxa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2359E105" w14:textId="4FC32045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E5D5B72" w:rsidR="4E5D5B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Campus</w:t>
            </w:r>
          </w:p>
        </w:tc>
        <w:tc>
          <w:tcPr>
            <w:tcW w:w="1726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14D6203E" w14:textId="421682EF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03FDAEF2" w14:textId="21FFD769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05C9D5A7" w14:textId="075FF44E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97" w:type="dxa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52F0F556" w14:textId="4F756AAD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E5D5B72" w:rsidR="4E5D5B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en-US"/>
              </w:rPr>
              <w:t>Team/Date of Last update</w:t>
            </w:r>
          </w:p>
        </w:tc>
        <w:tc>
          <w:tcPr>
            <w:tcW w:w="1994" w:type="dxa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0F9855FB" w14:textId="2ED652D8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E5D5B72" w:rsidR="4E5D5B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en-US"/>
              </w:rPr>
              <w:t>Rep</w:t>
            </w:r>
          </w:p>
        </w:tc>
      </w:tr>
      <w:tr xmlns:wp14="http://schemas.microsoft.com/office/word/2010/wordml" w:rsidR="61406A08" w:rsidTr="610A6E4A" w14:paraId="67831A38" wp14:textId="77777777">
        <w:trPr>
          <w:trHeight w:val="300"/>
        </w:trPr>
        <w:tc>
          <w:tcPr>
            <w:tcW w:w="1592" w:type="dxa"/>
            <w:tcMar>
              <w:left w:w="105" w:type="dxa"/>
              <w:right w:w="105" w:type="dxa"/>
            </w:tcMar>
            <w:vAlign w:val="top"/>
          </w:tcPr>
          <w:p w:rsidR="61406A08" w:rsidP="610A6E4A" w:rsidRDefault="61406A08" w14:paraId="6EDAA959" w14:textId="5D838F8C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</w:rPr>
            </w:pPr>
            <w:r w:rsidRPr="610A6E4A" w:rsidR="610A6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  <w:u w:val="none"/>
                <w:lang w:val="en-US"/>
              </w:rPr>
              <w:t>July</w:t>
            </w:r>
          </w:p>
        </w:tc>
        <w:tc>
          <w:tcPr>
            <w:tcW w:w="1473" w:type="dxa"/>
            <w:tcMar>
              <w:left w:w="105" w:type="dxa"/>
              <w:right w:w="105" w:type="dxa"/>
            </w:tcMar>
            <w:vAlign w:val="top"/>
          </w:tcPr>
          <w:p w:rsidR="61406A08" w:rsidP="610A6E4A" w:rsidRDefault="61406A08" w14:paraId="2A05D672" w14:textId="16C91AEF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</w:rPr>
            </w:pPr>
            <w:r w:rsidRPr="610A6E4A" w:rsidR="610A6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  <w:u w:val="none"/>
                <w:lang w:val="en-US"/>
              </w:rPr>
              <w:t>UCB</w:t>
            </w:r>
          </w:p>
        </w:tc>
        <w:tc>
          <w:tcPr>
            <w:tcW w:w="1726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362C38FF" w14:textId="0979FF89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6373D3B8" w14:textId="628F9AAD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77B1B3BD" w14:textId="0AC5CA26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97" w:type="dxa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45CA6BDE" w14:textId="785953B2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E5D5B72" w:rsidR="4E5D5B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en-US"/>
              </w:rPr>
              <w:t>SPST /May ‘23</w:t>
            </w:r>
          </w:p>
        </w:tc>
        <w:tc>
          <w:tcPr>
            <w:tcW w:w="1994" w:type="dxa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497798B4" w14:textId="27901364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E5D5B72" w:rsidR="4E5D5B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en-US"/>
              </w:rPr>
              <w:t>Salwa Ismail</w:t>
            </w:r>
          </w:p>
        </w:tc>
      </w:tr>
      <w:tr xmlns:wp14="http://schemas.microsoft.com/office/word/2010/wordml" w:rsidR="61406A08" w:rsidTr="610A6E4A" w14:paraId="39CF9756" wp14:textId="77777777">
        <w:trPr>
          <w:trHeight w:val="300"/>
        </w:trPr>
        <w:tc>
          <w:tcPr>
            <w:tcW w:w="1592" w:type="dxa"/>
            <w:tcMar>
              <w:left w:w="105" w:type="dxa"/>
              <w:right w:w="105" w:type="dxa"/>
            </w:tcMar>
            <w:vAlign w:val="top"/>
          </w:tcPr>
          <w:p w:rsidR="61406A08" w:rsidP="610A6E4A" w:rsidRDefault="61406A08" w14:paraId="7380A1E4" w14:textId="396BA27A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</w:rPr>
            </w:pPr>
            <w:r w:rsidRPr="610A6E4A" w:rsidR="610A6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  <w:u w:val="none"/>
                <w:lang w:val="en-US"/>
              </w:rPr>
              <w:t>August</w:t>
            </w:r>
          </w:p>
        </w:tc>
        <w:tc>
          <w:tcPr>
            <w:tcW w:w="1473" w:type="dxa"/>
            <w:tcMar>
              <w:left w:w="105" w:type="dxa"/>
              <w:right w:w="105" w:type="dxa"/>
            </w:tcMar>
            <w:vAlign w:val="top"/>
          </w:tcPr>
          <w:p w:rsidR="61406A08" w:rsidP="610A6E4A" w:rsidRDefault="61406A08" w14:paraId="37F39BCC" w14:textId="69795FCD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</w:rPr>
            </w:pPr>
            <w:r w:rsidRPr="610A6E4A" w:rsidR="610A6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  <w:u w:val="none"/>
                <w:lang w:val="en-US"/>
              </w:rPr>
              <w:t>UCD</w:t>
            </w:r>
          </w:p>
        </w:tc>
        <w:tc>
          <w:tcPr>
            <w:tcW w:w="1726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7AC28C9D" w14:textId="046C72AE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6CF55006" w14:textId="07BFC31F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31757FF6" w14:textId="42F6B75C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97" w:type="dxa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03C65474" w14:textId="60FB8C93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E5D5B72" w:rsidR="4E5D5B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en-US"/>
              </w:rPr>
              <w:t>DPLG /May ‘23</w:t>
            </w:r>
          </w:p>
        </w:tc>
        <w:tc>
          <w:tcPr>
            <w:tcW w:w="1994" w:type="dxa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5F724533" w14:textId="23B2097C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E5D5B72" w:rsidR="4E5D5B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en-US"/>
              </w:rPr>
              <w:t>Salwa Ismail</w:t>
            </w:r>
          </w:p>
        </w:tc>
      </w:tr>
      <w:tr xmlns:wp14="http://schemas.microsoft.com/office/word/2010/wordml" w:rsidR="61406A08" w:rsidTr="610A6E4A" w14:paraId="6B864B6B" wp14:textId="77777777">
        <w:trPr>
          <w:trHeight w:val="300"/>
        </w:trPr>
        <w:tc>
          <w:tcPr>
            <w:tcW w:w="1592" w:type="dxa"/>
            <w:tcMar>
              <w:left w:w="105" w:type="dxa"/>
              <w:right w:w="105" w:type="dxa"/>
            </w:tcMar>
            <w:vAlign w:val="top"/>
          </w:tcPr>
          <w:p w:rsidR="61406A08" w:rsidP="610A6E4A" w:rsidRDefault="61406A08" w14:paraId="76EA6B13" w14:textId="070B9E25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</w:rPr>
            </w:pPr>
            <w:r w:rsidRPr="610A6E4A" w:rsidR="610A6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  <w:u w:val="none"/>
                <w:lang w:val="en-US"/>
              </w:rPr>
              <w:t>September</w:t>
            </w:r>
          </w:p>
        </w:tc>
        <w:tc>
          <w:tcPr>
            <w:tcW w:w="1473" w:type="dxa"/>
            <w:tcMar>
              <w:left w:w="105" w:type="dxa"/>
              <w:right w:w="105" w:type="dxa"/>
            </w:tcMar>
            <w:vAlign w:val="top"/>
          </w:tcPr>
          <w:p w:rsidR="61406A08" w:rsidP="610A6E4A" w:rsidRDefault="61406A08" w14:paraId="382E1159" w14:textId="53E4AE58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</w:rPr>
            </w:pPr>
            <w:r w:rsidRPr="610A6E4A" w:rsidR="610A6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  <w:u w:val="none"/>
                <w:lang w:val="en-US"/>
              </w:rPr>
              <w:t>UCI</w:t>
            </w:r>
          </w:p>
        </w:tc>
        <w:tc>
          <w:tcPr>
            <w:tcW w:w="1726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4B1247C2" w14:textId="7D8DD561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0E172C98" w14:textId="2550615C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3FA0E240" w14:textId="2533D784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97" w:type="dxa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5F5E1B7C" w14:textId="07F83C67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E5D5B72" w:rsidR="4E5D5B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en-US"/>
              </w:rPr>
              <w:t>ILL Couriers group / May ‘23</w:t>
            </w:r>
          </w:p>
        </w:tc>
        <w:tc>
          <w:tcPr>
            <w:tcW w:w="1994" w:type="dxa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79695AA2" w14:textId="647411C1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E5D5B72" w:rsidR="4E5D5B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en-US"/>
              </w:rPr>
              <w:t>Sarah Houghton</w:t>
            </w:r>
          </w:p>
        </w:tc>
      </w:tr>
      <w:tr xmlns:wp14="http://schemas.microsoft.com/office/word/2010/wordml" w:rsidR="61406A08" w:rsidTr="610A6E4A" w14:paraId="4DD9AE3F" wp14:textId="77777777">
        <w:trPr>
          <w:trHeight w:val="300"/>
        </w:trPr>
        <w:tc>
          <w:tcPr>
            <w:tcW w:w="1592" w:type="dxa"/>
            <w:tcMar>
              <w:left w:w="105" w:type="dxa"/>
              <w:right w:w="105" w:type="dxa"/>
            </w:tcMar>
            <w:vAlign w:val="top"/>
          </w:tcPr>
          <w:p w:rsidR="61406A08" w:rsidP="610A6E4A" w:rsidRDefault="61406A08" w14:paraId="1EA80814" w14:textId="34356CAC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</w:rPr>
            </w:pPr>
            <w:r w:rsidRPr="610A6E4A" w:rsidR="610A6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  <w:u w:val="none"/>
                <w:lang w:val="en-US"/>
              </w:rPr>
              <w:t>October</w:t>
            </w:r>
          </w:p>
        </w:tc>
        <w:tc>
          <w:tcPr>
            <w:tcW w:w="1473" w:type="dxa"/>
            <w:tcMar>
              <w:left w:w="105" w:type="dxa"/>
              <w:right w:w="105" w:type="dxa"/>
            </w:tcMar>
            <w:vAlign w:val="top"/>
          </w:tcPr>
          <w:p w:rsidR="61406A08" w:rsidP="610A6E4A" w:rsidRDefault="61406A08" w14:paraId="6463CC90" w14:textId="094F38EC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</w:rPr>
            </w:pPr>
            <w:r w:rsidRPr="610A6E4A" w:rsidR="610A6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  <w:u w:val="none"/>
                <w:lang w:val="en-US"/>
              </w:rPr>
              <w:t>UCLA</w:t>
            </w:r>
          </w:p>
        </w:tc>
        <w:tc>
          <w:tcPr>
            <w:tcW w:w="1726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32256556" w14:textId="30A356B1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09B95C45" w14:textId="380E1471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201FBD2E" w14:textId="0AF84C75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97" w:type="dxa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7706828D" w14:textId="7737B6E4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E5D5B72" w:rsidR="4E5D5B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en-US"/>
              </w:rPr>
              <w:t>Digital Reference /April ‘23</w:t>
            </w:r>
          </w:p>
        </w:tc>
        <w:tc>
          <w:tcPr>
            <w:tcW w:w="1994" w:type="dxa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7E95AE35" w14:textId="6AEA93C5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E5D5B72" w:rsidR="4E5D5B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en-US"/>
              </w:rPr>
              <w:t>Tiffany Moxham</w:t>
            </w:r>
          </w:p>
        </w:tc>
      </w:tr>
      <w:tr xmlns:wp14="http://schemas.microsoft.com/office/word/2010/wordml" w:rsidR="61406A08" w:rsidTr="610A6E4A" w14:paraId="7E228BB0" wp14:textId="77777777">
        <w:trPr>
          <w:trHeight w:val="300"/>
        </w:trPr>
        <w:tc>
          <w:tcPr>
            <w:tcW w:w="1592" w:type="dxa"/>
            <w:tcMar>
              <w:left w:w="105" w:type="dxa"/>
              <w:right w:w="105" w:type="dxa"/>
            </w:tcMar>
            <w:vAlign w:val="top"/>
          </w:tcPr>
          <w:p w:rsidR="61406A08" w:rsidP="610A6E4A" w:rsidRDefault="61406A08" w14:paraId="260F4E0E" w14:textId="7C16ECB5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</w:rPr>
            </w:pPr>
            <w:r w:rsidRPr="610A6E4A" w:rsidR="610A6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  <w:u w:val="none"/>
                <w:lang w:val="en-US"/>
              </w:rPr>
              <w:t>November</w:t>
            </w:r>
          </w:p>
        </w:tc>
        <w:tc>
          <w:tcPr>
            <w:tcW w:w="1473" w:type="dxa"/>
            <w:tcMar>
              <w:left w:w="105" w:type="dxa"/>
              <w:right w:w="105" w:type="dxa"/>
            </w:tcMar>
            <w:vAlign w:val="top"/>
          </w:tcPr>
          <w:p w:rsidR="61406A08" w:rsidP="610A6E4A" w:rsidRDefault="61406A08" w14:paraId="7F552C12" w14:textId="407E57BB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</w:rPr>
            </w:pPr>
            <w:r w:rsidRPr="610A6E4A" w:rsidR="610A6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  <w:u w:val="none"/>
                <w:lang w:val="en-US"/>
              </w:rPr>
              <w:t>UCM</w:t>
            </w:r>
          </w:p>
        </w:tc>
        <w:tc>
          <w:tcPr>
            <w:tcW w:w="1726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72BAA415" w14:textId="3B2C656E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61303065" w14:textId="0056E5A6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68A5CE9E" w14:textId="0318EF44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97" w:type="dxa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471E26CE" w14:textId="36B7447D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E5D5B72" w:rsidR="4E5D5B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en-US"/>
              </w:rPr>
              <w:t>SILS LG/May ‘23</w:t>
            </w:r>
          </w:p>
        </w:tc>
        <w:tc>
          <w:tcPr>
            <w:tcW w:w="1994" w:type="dxa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2A6AF24D" w14:textId="0D3F3032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E5D5B72" w:rsidR="4E5D5B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en-US"/>
              </w:rPr>
              <w:t>Sarah Troy</w:t>
            </w:r>
          </w:p>
        </w:tc>
      </w:tr>
      <w:tr xmlns:wp14="http://schemas.microsoft.com/office/word/2010/wordml" w:rsidR="61406A08" w:rsidTr="610A6E4A" w14:paraId="7456908F" wp14:textId="77777777">
        <w:trPr>
          <w:trHeight w:val="300"/>
        </w:trPr>
        <w:tc>
          <w:tcPr>
            <w:tcW w:w="1592" w:type="dxa"/>
            <w:tcMar>
              <w:left w:w="105" w:type="dxa"/>
              <w:right w:w="105" w:type="dxa"/>
            </w:tcMar>
            <w:vAlign w:val="top"/>
          </w:tcPr>
          <w:p w:rsidR="61406A08" w:rsidP="610A6E4A" w:rsidRDefault="61406A08" w14:paraId="5F8FA67A" w14:textId="6E777C8F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</w:rPr>
            </w:pPr>
            <w:r w:rsidRPr="610A6E4A" w:rsidR="610A6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  <w:u w:val="none"/>
                <w:lang w:val="en-US"/>
              </w:rPr>
              <w:t>December</w:t>
            </w:r>
          </w:p>
        </w:tc>
        <w:tc>
          <w:tcPr>
            <w:tcW w:w="1473" w:type="dxa"/>
            <w:tcMar>
              <w:left w:w="105" w:type="dxa"/>
              <w:right w:w="105" w:type="dxa"/>
            </w:tcMar>
            <w:vAlign w:val="top"/>
          </w:tcPr>
          <w:p w:rsidR="61406A08" w:rsidP="610A6E4A" w:rsidRDefault="61406A08" w14:paraId="349F4F54" w14:textId="24F854E6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</w:rPr>
            </w:pPr>
            <w:r w:rsidRPr="610A6E4A" w:rsidR="610A6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  <w:u w:val="none"/>
                <w:lang w:val="en-US"/>
              </w:rPr>
              <w:t>No Report</w:t>
            </w:r>
          </w:p>
        </w:tc>
        <w:tc>
          <w:tcPr>
            <w:tcW w:w="1726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7DEB5B6A" w14:textId="54579D4B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50985E07" w14:textId="63258C66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0B2A7D72" w14:textId="652E9148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97" w:type="dxa"/>
            <w:tcMar>
              <w:left w:w="105" w:type="dxa"/>
              <w:right w:w="105" w:type="dxa"/>
            </w:tcMar>
            <w:vAlign w:val="top"/>
          </w:tcPr>
          <w:p w:rsidR="61406A08" w:rsidP="337871B0" w:rsidRDefault="61406A08" w14:paraId="27E98634" w14:textId="39D5B37C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37871B0" w:rsidR="337871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en-US"/>
              </w:rPr>
              <w:t>LAUC/ August ‘23</w:t>
            </w:r>
          </w:p>
        </w:tc>
        <w:tc>
          <w:tcPr>
            <w:tcW w:w="1994" w:type="dxa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5DA9678F" w14:textId="12B5C120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en-US"/>
              </w:rPr>
            </w:pPr>
            <w:r w:rsidRPr="4E5D5B72" w:rsidR="4E5D5B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en-US"/>
              </w:rPr>
              <w:t>Becky Imamoto</w:t>
            </w:r>
          </w:p>
        </w:tc>
      </w:tr>
      <w:tr xmlns:wp14="http://schemas.microsoft.com/office/word/2010/wordml" w:rsidR="61406A08" w:rsidTr="610A6E4A" w14:paraId="0497DB1E" wp14:textId="77777777">
        <w:trPr>
          <w:trHeight w:val="300"/>
        </w:trPr>
        <w:tc>
          <w:tcPr>
            <w:tcW w:w="1592" w:type="dxa"/>
            <w:tcMar>
              <w:left w:w="105" w:type="dxa"/>
              <w:right w:w="105" w:type="dxa"/>
            </w:tcMar>
            <w:vAlign w:val="top"/>
          </w:tcPr>
          <w:p w:rsidR="61406A08" w:rsidP="610A6E4A" w:rsidRDefault="61406A08" w14:paraId="026DFB54" w14:textId="0C7F6A4E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</w:rPr>
            </w:pPr>
            <w:r w:rsidRPr="610A6E4A" w:rsidR="610A6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  <w:u w:val="none"/>
                <w:lang w:val="en-US"/>
              </w:rPr>
              <w:t>January</w:t>
            </w:r>
          </w:p>
        </w:tc>
        <w:tc>
          <w:tcPr>
            <w:tcW w:w="1473" w:type="dxa"/>
            <w:tcMar>
              <w:left w:w="105" w:type="dxa"/>
              <w:right w:w="105" w:type="dxa"/>
            </w:tcMar>
            <w:vAlign w:val="top"/>
          </w:tcPr>
          <w:p w:rsidR="61406A08" w:rsidP="610A6E4A" w:rsidRDefault="61406A08" w14:paraId="0A96A952" w14:textId="60682BA7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</w:rPr>
            </w:pPr>
            <w:r w:rsidRPr="610A6E4A" w:rsidR="610A6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  <w:u w:val="none"/>
                <w:lang w:val="en-US"/>
              </w:rPr>
              <w:t>UCR</w:t>
            </w:r>
          </w:p>
        </w:tc>
        <w:tc>
          <w:tcPr>
            <w:tcW w:w="1726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53F93815" w14:textId="16EF49FC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1AFCD250" w14:textId="52C484D2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0930DC5B" w14:textId="38795048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97" w:type="dxa"/>
            <w:tcMar>
              <w:left w:w="105" w:type="dxa"/>
              <w:right w:w="105" w:type="dxa"/>
            </w:tcMar>
            <w:vAlign w:val="top"/>
          </w:tcPr>
          <w:p w:rsidR="61406A08" w:rsidP="53AB4509" w:rsidRDefault="61406A08" w14:paraId="142E3616" w14:textId="62BB3D93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3AB4509" w:rsidR="53AB45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en-US"/>
              </w:rPr>
              <w:t>Collaborative Tools Taskforce /Expected report Fall ‘23</w:t>
            </w:r>
          </w:p>
        </w:tc>
        <w:tc>
          <w:tcPr>
            <w:tcW w:w="1994" w:type="dxa"/>
            <w:tcMar>
              <w:left w:w="105" w:type="dxa"/>
              <w:right w:w="105" w:type="dxa"/>
            </w:tcMar>
            <w:vAlign w:val="top"/>
          </w:tcPr>
          <w:p w:rsidR="61406A08" w:rsidP="337871B0" w:rsidRDefault="61406A08" w14:paraId="7C2CC998" w14:textId="468C071F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en-US"/>
              </w:rPr>
            </w:pPr>
          </w:p>
        </w:tc>
      </w:tr>
      <w:tr xmlns:wp14="http://schemas.microsoft.com/office/word/2010/wordml" w:rsidR="61406A08" w:rsidTr="610A6E4A" w14:paraId="2B737DB8" wp14:textId="77777777">
        <w:trPr>
          <w:trHeight w:val="300"/>
        </w:trPr>
        <w:tc>
          <w:tcPr>
            <w:tcW w:w="1592" w:type="dxa"/>
            <w:tcMar>
              <w:left w:w="105" w:type="dxa"/>
              <w:right w:w="105" w:type="dxa"/>
            </w:tcMar>
            <w:vAlign w:val="top"/>
          </w:tcPr>
          <w:p w:rsidR="61406A08" w:rsidP="610A6E4A" w:rsidRDefault="61406A08" w14:paraId="4414C73B" w14:textId="4ACF6E1D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</w:rPr>
            </w:pPr>
            <w:r w:rsidRPr="610A6E4A" w:rsidR="610A6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  <w:u w:val="none"/>
                <w:lang w:val="en-US"/>
              </w:rPr>
              <w:t>February</w:t>
            </w:r>
          </w:p>
        </w:tc>
        <w:tc>
          <w:tcPr>
            <w:tcW w:w="1473" w:type="dxa"/>
            <w:tcMar>
              <w:left w:w="105" w:type="dxa"/>
              <w:right w:w="105" w:type="dxa"/>
            </w:tcMar>
            <w:vAlign w:val="top"/>
          </w:tcPr>
          <w:p w:rsidR="61406A08" w:rsidP="610A6E4A" w:rsidRDefault="61406A08" w14:paraId="0F241718" w14:textId="24C8A247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</w:rPr>
            </w:pPr>
            <w:r w:rsidRPr="610A6E4A" w:rsidR="610A6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  <w:u w:val="none"/>
                <w:lang w:val="en-US"/>
              </w:rPr>
              <w:t>UCSB</w:t>
            </w:r>
          </w:p>
        </w:tc>
        <w:tc>
          <w:tcPr>
            <w:tcW w:w="1726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6F4D8E6D" w14:textId="6671A170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4C23B0E4" w14:textId="6CECEA86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2C16F46A" w14:textId="4990FB8A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97" w:type="dxa"/>
            <w:tcMar>
              <w:left w:w="105" w:type="dxa"/>
              <w:right w:w="105" w:type="dxa"/>
            </w:tcMar>
            <w:vAlign w:val="top"/>
          </w:tcPr>
          <w:p w:rsidR="61406A08" w:rsidP="53AB4509" w:rsidRDefault="61406A08" w14:paraId="6A8E6042" w14:textId="6E9B9AD6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3AB4509" w:rsidR="53AB45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en-US"/>
              </w:rPr>
              <w:t>UCETAS and Lending Taskforce /May ‘23</w:t>
            </w:r>
          </w:p>
        </w:tc>
        <w:tc>
          <w:tcPr>
            <w:tcW w:w="1994" w:type="dxa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16F4006D" w14:textId="7F1F03DE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E5D5B72" w:rsidR="4E5D5B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en-US"/>
              </w:rPr>
              <w:t>Sara Davidson Squib</w:t>
            </w:r>
          </w:p>
        </w:tc>
      </w:tr>
      <w:tr xmlns:wp14="http://schemas.microsoft.com/office/word/2010/wordml" w:rsidR="61406A08" w:rsidTr="610A6E4A" w14:paraId="39F1212C" wp14:textId="77777777">
        <w:trPr>
          <w:trHeight w:val="300"/>
        </w:trPr>
        <w:tc>
          <w:tcPr>
            <w:tcW w:w="1592" w:type="dxa"/>
            <w:tcMar>
              <w:left w:w="105" w:type="dxa"/>
              <w:right w:w="105" w:type="dxa"/>
            </w:tcMar>
            <w:vAlign w:val="top"/>
          </w:tcPr>
          <w:p w:rsidR="61406A08" w:rsidP="610A6E4A" w:rsidRDefault="61406A08" w14:paraId="58D2010D" w14:textId="5DA7E900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</w:rPr>
            </w:pPr>
            <w:r w:rsidRPr="610A6E4A" w:rsidR="610A6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  <w:u w:val="none"/>
                <w:lang w:val="en-US"/>
              </w:rPr>
              <w:t>March</w:t>
            </w:r>
          </w:p>
        </w:tc>
        <w:tc>
          <w:tcPr>
            <w:tcW w:w="1473" w:type="dxa"/>
            <w:tcMar>
              <w:left w:w="105" w:type="dxa"/>
              <w:right w:w="105" w:type="dxa"/>
            </w:tcMar>
            <w:vAlign w:val="top"/>
          </w:tcPr>
          <w:p w:rsidR="61406A08" w:rsidP="610A6E4A" w:rsidRDefault="61406A08" w14:paraId="49C9EC86" w14:textId="03B512E9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</w:rPr>
            </w:pPr>
            <w:r w:rsidRPr="610A6E4A" w:rsidR="610A6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  <w:u w:val="none"/>
                <w:lang w:val="en-US"/>
              </w:rPr>
              <w:t>UCSC</w:t>
            </w:r>
          </w:p>
        </w:tc>
        <w:tc>
          <w:tcPr>
            <w:tcW w:w="1726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5DF811B3" w14:textId="39D95951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3652D380" w14:textId="023E4B4C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7D501475" w14:textId="5F3B2E79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97" w:type="dxa"/>
            <w:tcMar>
              <w:left w:w="105" w:type="dxa"/>
              <w:right w:w="105" w:type="dxa"/>
            </w:tcMar>
            <w:vAlign w:val="top"/>
          </w:tcPr>
          <w:p w:rsidR="61406A08" w:rsidP="64B4754A" w:rsidRDefault="61406A08" w14:paraId="7AB18D7A" w14:textId="5021A44E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4B4754A" w:rsidR="64B475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en-US"/>
              </w:rPr>
              <w:t>WG - Systemwide Print Collection Management / June ‘22</w:t>
            </w:r>
          </w:p>
        </w:tc>
        <w:tc>
          <w:tcPr>
            <w:tcW w:w="1994" w:type="dxa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50E20D02" w14:textId="0006883F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E5D5B72" w:rsidR="4E5D5B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en-US"/>
              </w:rPr>
              <w:t>Alan Grosenheider</w:t>
            </w:r>
          </w:p>
        </w:tc>
      </w:tr>
      <w:tr xmlns:wp14="http://schemas.microsoft.com/office/word/2010/wordml" w:rsidR="61406A08" w:rsidTr="610A6E4A" w14:paraId="744BFACD" wp14:textId="77777777">
        <w:trPr>
          <w:trHeight w:val="300"/>
        </w:trPr>
        <w:tc>
          <w:tcPr>
            <w:tcW w:w="1592" w:type="dxa"/>
            <w:tcMar>
              <w:left w:w="105" w:type="dxa"/>
              <w:right w:w="105" w:type="dxa"/>
            </w:tcMar>
            <w:vAlign w:val="top"/>
          </w:tcPr>
          <w:p w:rsidR="61406A08" w:rsidP="610A6E4A" w:rsidRDefault="61406A08" w14:paraId="0DDD9A62" w14:textId="419D2A50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</w:rPr>
            </w:pPr>
            <w:r w:rsidRPr="610A6E4A" w:rsidR="610A6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  <w:u w:val="none"/>
                <w:lang w:val="en-US"/>
              </w:rPr>
              <w:t>April</w:t>
            </w:r>
          </w:p>
        </w:tc>
        <w:tc>
          <w:tcPr>
            <w:tcW w:w="1473" w:type="dxa"/>
            <w:tcMar>
              <w:left w:w="105" w:type="dxa"/>
              <w:right w:w="105" w:type="dxa"/>
            </w:tcMar>
            <w:vAlign w:val="top"/>
          </w:tcPr>
          <w:p w:rsidR="61406A08" w:rsidP="610A6E4A" w:rsidRDefault="61406A08" w14:paraId="19A7F88D" w14:textId="494C64AD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</w:rPr>
            </w:pPr>
            <w:r w:rsidRPr="610A6E4A" w:rsidR="610A6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  <w:u w:val="none"/>
                <w:lang w:val="en-US"/>
              </w:rPr>
              <w:t>UCSD</w:t>
            </w:r>
          </w:p>
        </w:tc>
        <w:tc>
          <w:tcPr>
            <w:tcW w:w="1726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30487626" w14:textId="67DFCE2B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21C643B1" w14:textId="4096E5D7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213D5171" w14:textId="05215315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97" w:type="dxa"/>
            <w:tcMar>
              <w:left w:w="105" w:type="dxa"/>
              <w:right w:w="105" w:type="dxa"/>
            </w:tcMar>
            <w:vAlign w:val="top"/>
          </w:tcPr>
          <w:p w:rsidR="61406A08" w:rsidP="53AB4509" w:rsidRDefault="61406A08" w14:paraId="410FC32A" w14:textId="500F099A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3AB4509" w:rsidR="53AB45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en-US"/>
              </w:rPr>
              <w:t>Fed Docs Archive Project / Feb ‘22</w:t>
            </w:r>
          </w:p>
        </w:tc>
        <w:tc>
          <w:tcPr>
            <w:tcW w:w="1994" w:type="dxa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648ACBE8" w14:textId="5CE1F42D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E5D5B72" w:rsidR="4E5D5B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  <w:lang w:val="en-US"/>
              </w:rPr>
              <w:t>Salwa Ismail</w:t>
            </w:r>
          </w:p>
        </w:tc>
      </w:tr>
      <w:tr xmlns:wp14="http://schemas.microsoft.com/office/word/2010/wordml" w:rsidR="61406A08" w:rsidTr="610A6E4A" w14:paraId="78C8D56A" wp14:textId="77777777">
        <w:trPr>
          <w:trHeight w:val="120"/>
        </w:trPr>
        <w:tc>
          <w:tcPr>
            <w:tcW w:w="1592" w:type="dxa"/>
            <w:tcMar>
              <w:left w:w="105" w:type="dxa"/>
              <w:right w:w="105" w:type="dxa"/>
            </w:tcMar>
            <w:vAlign w:val="top"/>
          </w:tcPr>
          <w:p w:rsidR="61406A08" w:rsidP="610A6E4A" w:rsidRDefault="61406A08" w14:paraId="575D7C61" w14:textId="25F76F98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</w:rPr>
            </w:pPr>
            <w:r w:rsidRPr="610A6E4A" w:rsidR="610A6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  <w:lang w:val="en-US"/>
              </w:rPr>
              <w:t>May</w:t>
            </w:r>
          </w:p>
        </w:tc>
        <w:tc>
          <w:tcPr>
            <w:tcW w:w="1473" w:type="dxa"/>
            <w:tcMar>
              <w:left w:w="105" w:type="dxa"/>
              <w:right w:w="105" w:type="dxa"/>
            </w:tcMar>
            <w:vAlign w:val="top"/>
          </w:tcPr>
          <w:p w:rsidR="61406A08" w:rsidP="610A6E4A" w:rsidRDefault="61406A08" w14:paraId="7394F67E" w14:textId="70BB2EAB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</w:rPr>
            </w:pPr>
            <w:r w:rsidRPr="610A6E4A" w:rsidR="610A6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0"/>
                <w:szCs w:val="20"/>
                <w:lang w:val="en-US"/>
              </w:rPr>
              <w:t>UCSF</w:t>
            </w:r>
          </w:p>
        </w:tc>
        <w:tc>
          <w:tcPr>
            <w:tcW w:w="1726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32E8EB9C" w14:textId="27152F18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676E732E" w14:textId="3B9DE64E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78C8F522" w14:textId="4E94A278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97" w:type="dxa"/>
            <w:tcMar>
              <w:left w:w="105" w:type="dxa"/>
              <w:right w:w="105" w:type="dxa"/>
            </w:tcMar>
            <w:vAlign w:val="top"/>
          </w:tcPr>
          <w:p w:rsidR="61406A08" w:rsidP="53AB4509" w:rsidRDefault="61406A08" w14:paraId="7B344BD1" w14:textId="043CA927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3AB4509" w:rsidR="53AB45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  <w:t>Shared Content Leadership Group/Spring ‘23</w:t>
            </w:r>
          </w:p>
        </w:tc>
        <w:tc>
          <w:tcPr>
            <w:tcW w:w="1994" w:type="dxa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7655B1B7" w14:textId="233318D5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E5D5B72" w:rsidR="4E5D5B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  <w:t>John Renaud</w:t>
            </w:r>
          </w:p>
        </w:tc>
      </w:tr>
      <w:tr xmlns:wp14="http://schemas.microsoft.com/office/word/2010/wordml" w:rsidR="61406A08" w:rsidTr="610A6E4A" w14:paraId="15202A34" wp14:textId="77777777">
        <w:trPr>
          <w:trHeight w:val="120"/>
        </w:trPr>
        <w:tc>
          <w:tcPr>
            <w:tcW w:w="1592" w:type="dxa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0278782B" w14:textId="0B590D74">
            <w:pPr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</w:rPr>
            </w:pPr>
            <w:r w:rsidRPr="4E5D5B72" w:rsidR="4E5D5B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lang w:val="en-US"/>
              </w:rPr>
              <w:t>June</w:t>
            </w:r>
          </w:p>
        </w:tc>
        <w:tc>
          <w:tcPr>
            <w:tcW w:w="1473" w:type="dxa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69B7E735" w14:textId="0D4FB885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</w:rPr>
            </w:pPr>
            <w:r w:rsidRPr="4E5D5B72" w:rsidR="4E5D5B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lang w:val="en-US"/>
              </w:rPr>
              <w:t>CDL</w:t>
            </w:r>
          </w:p>
        </w:tc>
        <w:tc>
          <w:tcPr>
            <w:tcW w:w="1726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4306A851" w14:textId="52D4C743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2780EC71" w14:textId="0E37E89D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7F7F7F" w:themeFill="text1" w:themeFillTint="80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6D5863D4" w14:textId="3F5BA48D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97" w:type="dxa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58C28C0E" w14:textId="6497D154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994" w:type="dxa"/>
            <w:tcMar>
              <w:left w:w="105" w:type="dxa"/>
              <w:right w:w="105" w:type="dxa"/>
            </w:tcMar>
            <w:vAlign w:val="top"/>
          </w:tcPr>
          <w:p w:rsidR="61406A08" w:rsidP="4E5D5B72" w:rsidRDefault="61406A08" w14:paraId="501F186E" w14:textId="3C427058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00276E95" w:rsidP="61406A08" w:rsidRDefault="00276E95" w14:paraId="2DE63D74" w14:textId="3AF1B56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276E95" w:rsidP="61406A08" w:rsidRDefault="00276E95" w14:paraId="5F0A8BF1" w14:textId="55B286DF">
      <w:pPr>
        <w:pStyle w:val="Normal"/>
        <w:rPr>
          <w:u w:val="single"/>
        </w:rPr>
      </w:pPr>
    </w:p>
    <w:sectPr w:rsidR="00AD79BB" w:rsidSect="00477837">
      <w:headerReference w:type="default" r:id="rId18"/>
      <w:footerReference w:type="default" r:id="rId19"/>
      <w:headerReference w:type="first" r:id="rId20"/>
      <w:footerReference w:type="first" r:id="rId2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7E87" w:rsidP="0075483F" w:rsidRDefault="00C47E87" w14:paraId="7C96A716" w14:textId="77777777">
      <w:pPr>
        <w:spacing w:after="0" w:line="240" w:lineRule="auto"/>
      </w:pPr>
      <w:r>
        <w:separator/>
      </w:r>
    </w:p>
  </w:endnote>
  <w:endnote w:type="continuationSeparator" w:id="0">
    <w:p w:rsidR="00C47E87" w:rsidP="0075483F" w:rsidRDefault="00C47E87" w14:paraId="01B095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244C7C" w:rsidR="00964976" w:rsidP="004277D4" w:rsidRDefault="00964976" w14:paraId="45665D9B" w14:textId="77777777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sdt>
      <w:sdtPr>
        <w:rPr>
          <w:sz w:val="20"/>
          <w:szCs w:val="20"/>
        </w:rPr>
        <w:id w:val="12327301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964976">
              <w:rPr>
                <w:sz w:val="20"/>
                <w:szCs w:val="20"/>
              </w:rPr>
              <w:t xml:space="preserve">Page </w:t>
            </w:r>
            <w:r w:rsidRPr="00964976">
              <w:rPr>
                <w:b/>
                <w:bCs/>
                <w:sz w:val="20"/>
                <w:szCs w:val="20"/>
              </w:rPr>
              <w:fldChar w:fldCharType="begin"/>
            </w:r>
            <w:r w:rsidRPr="00964976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64976">
              <w:rPr>
                <w:b/>
                <w:bCs/>
                <w:sz w:val="20"/>
                <w:szCs w:val="20"/>
              </w:rPr>
              <w:fldChar w:fldCharType="separate"/>
            </w:r>
            <w:r w:rsidR="0018586A">
              <w:rPr>
                <w:b/>
                <w:bCs/>
                <w:noProof/>
                <w:sz w:val="20"/>
                <w:szCs w:val="20"/>
              </w:rPr>
              <w:t>2</w:t>
            </w:r>
            <w:r w:rsidRPr="00964976">
              <w:rPr>
                <w:b/>
                <w:bCs/>
                <w:sz w:val="20"/>
                <w:szCs w:val="20"/>
              </w:rPr>
              <w:fldChar w:fldCharType="end"/>
            </w:r>
            <w:r w:rsidRPr="00964976">
              <w:rPr>
                <w:sz w:val="20"/>
                <w:szCs w:val="20"/>
              </w:rPr>
              <w:t xml:space="preserve"> of </w:t>
            </w:r>
            <w:r w:rsidRPr="00964976">
              <w:rPr>
                <w:b/>
                <w:bCs/>
                <w:sz w:val="20"/>
                <w:szCs w:val="20"/>
              </w:rPr>
              <w:fldChar w:fldCharType="begin"/>
            </w:r>
            <w:r w:rsidRPr="00964976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64976">
              <w:rPr>
                <w:b/>
                <w:bCs/>
                <w:sz w:val="20"/>
                <w:szCs w:val="20"/>
              </w:rPr>
              <w:fldChar w:fldCharType="separate"/>
            </w:r>
            <w:r w:rsidR="0018586A">
              <w:rPr>
                <w:b/>
                <w:bCs/>
                <w:noProof/>
                <w:sz w:val="20"/>
                <w:szCs w:val="20"/>
              </w:rPr>
              <w:t>3</w:t>
            </w:r>
            <w:r w:rsidRPr="00964976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4976" w:rsidRDefault="00964976" w14:paraId="5F278D97" w14:textId="77777777">
    <w:pPr>
      <w:pStyle w:val="Footer"/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sdt>
      <w:sdtPr>
        <w:rPr>
          <w:sz w:val="20"/>
          <w:szCs w:val="20"/>
        </w:rPr>
        <w:id w:val="-130684258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652185320"/>
            <w:docPartObj>
              <w:docPartGallery w:val="Page Numbers (Top of Page)"/>
              <w:docPartUnique/>
            </w:docPartObj>
          </w:sdtPr>
          <w:sdtEndPr/>
          <w:sdtContent>
            <w:r w:rsidRPr="00964976">
              <w:rPr>
                <w:sz w:val="20"/>
                <w:szCs w:val="20"/>
              </w:rPr>
              <w:t xml:space="preserve">Page </w:t>
            </w:r>
            <w:r w:rsidRPr="00964976">
              <w:rPr>
                <w:b/>
                <w:bCs/>
                <w:sz w:val="20"/>
                <w:szCs w:val="20"/>
              </w:rPr>
              <w:fldChar w:fldCharType="begin"/>
            </w:r>
            <w:r w:rsidRPr="00964976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64976">
              <w:rPr>
                <w:b/>
                <w:bCs/>
                <w:sz w:val="20"/>
                <w:szCs w:val="20"/>
              </w:rPr>
              <w:fldChar w:fldCharType="separate"/>
            </w:r>
            <w:r w:rsidR="0018586A">
              <w:rPr>
                <w:b/>
                <w:bCs/>
                <w:noProof/>
                <w:sz w:val="20"/>
                <w:szCs w:val="20"/>
              </w:rPr>
              <w:t>1</w:t>
            </w:r>
            <w:r w:rsidRPr="00964976">
              <w:rPr>
                <w:b/>
                <w:bCs/>
                <w:sz w:val="20"/>
                <w:szCs w:val="20"/>
              </w:rPr>
              <w:fldChar w:fldCharType="end"/>
            </w:r>
            <w:r w:rsidRPr="00964976">
              <w:rPr>
                <w:sz w:val="20"/>
                <w:szCs w:val="20"/>
              </w:rPr>
              <w:t xml:space="preserve"> of </w:t>
            </w:r>
            <w:r w:rsidRPr="00964976">
              <w:rPr>
                <w:b/>
                <w:bCs/>
                <w:sz w:val="20"/>
                <w:szCs w:val="20"/>
              </w:rPr>
              <w:fldChar w:fldCharType="begin"/>
            </w:r>
            <w:r w:rsidRPr="00964976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64976">
              <w:rPr>
                <w:b/>
                <w:bCs/>
                <w:sz w:val="20"/>
                <w:szCs w:val="20"/>
              </w:rPr>
              <w:fldChar w:fldCharType="separate"/>
            </w:r>
            <w:r w:rsidR="0018586A">
              <w:rPr>
                <w:b/>
                <w:bCs/>
                <w:noProof/>
                <w:sz w:val="20"/>
                <w:szCs w:val="20"/>
              </w:rPr>
              <w:t>3</w:t>
            </w:r>
            <w:r w:rsidRPr="00964976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7E87" w:rsidP="0075483F" w:rsidRDefault="00C47E87" w14:paraId="58575AA1" w14:textId="77777777">
      <w:pPr>
        <w:spacing w:after="0" w:line="240" w:lineRule="auto"/>
      </w:pPr>
      <w:r>
        <w:separator/>
      </w:r>
    </w:p>
  </w:footnote>
  <w:footnote w:type="continuationSeparator" w:id="0">
    <w:p w:rsidR="00C47E87" w:rsidP="0075483F" w:rsidRDefault="00C47E87" w14:paraId="7828D0D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98717A" w:rsidR="00463910" w:rsidP="00463910" w:rsidRDefault="00463910" w14:paraId="61BCB5F4" w14:textId="77777777">
    <w:pPr>
      <w:pStyle w:val="Heading1"/>
      <w:spacing w:before="80"/>
      <w:jc w:val="center"/>
      <w:rPr>
        <w:rFonts w:asciiTheme="minorHAnsi" w:hAnsiTheme="minorHAnsi" w:cstheme="minorHAnsi"/>
        <w:b/>
        <w:color w:val="000000" w:themeColor="text1"/>
        <w:sz w:val="23"/>
        <w:szCs w:val="23"/>
      </w:rPr>
    </w:pPr>
    <w:r>
      <w:rPr>
        <w:rFonts w:asciiTheme="minorHAnsi" w:hAnsiTheme="minorHAnsi" w:cstheme="minorHAnsi"/>
        <w:b/>
        <w:color w:val="000000" w:themeColor="text1"/>
        <w:sz w:val="23"/>
        <w:szCs w:val="23"/>
      </w:rPr>
      <w:t xml:space="preserve">Agenda - </w:t>
    </w:r>
    <w:r w:rsidRPr="0098717A">
      <w:rPr>
        <w:rFonts w:asciiTheme="minorHAnsi" w:hAnsiTheme="minorHAnsi" w:cstheme="minorHAnsi"/>
        <w:b/>
        <w:color w:val="000000" w:themeColor="text1"/>
        <w:sz w:val="23"/>
        <w:szCs w:val="23"/>
      </w:rPr>
      <w:t>University of C</w:t>
    </w:r>
    <w:r>
      <w:rPr>
        <w:rFonts w:asciiTheme="minorHAnsi" w:hAnsiTheme="minorHAnsi" w:cstheme="minorHAnsi"/>
        <w:b/>
        <w:color w:val="000000" w:themeColor="text1"/>
        <w:sz w:val="23"/>
        <w:szCs w:val="23"/>
      </w:rPr>
      <w:t>alifornia Direction &amp; Oversight Committee (DOC</w:t>
    </w:r>
    <w:r w:rsidRPr="0098717A">
      <w:rPr>
        <w:rFonts w:asciiTheme="minorHAnsi" w:hAnsiTheme="minorHAnsi" w:cstheme="minorHAnsi"/>
        <w:b/>
        <w:color w:val="000000" w:themeColor="text1"/>
        <w:sz w:val="23"/>
        <w:szCs w:val="23"/>
      </w:rPr>
      <w:t>)</w:t>
    </w:r>
  </w:p>
  <w:p w:rsidRPr="00463910" w:rsidR="0075483F" w:rsidP="00463910" w:rsidRDefault="0075483F" w14:paraId="1F9D498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98717A" w:rsidR="0075483F" w:rsidP="0098717A" w:rsidRDefault="0075483F" w14:paraId="42FA65D3" w14:textId="77777777">
    <w:pPr>
      <w:pStyle w:val="Heading1"/>
      <w:spacing w:before="80"/>
      <w:jc w:val="center"/>
      <w:rPr>
        <w:rFonts w:asciiTheme="minorHAnsi" w:hAnsiTheme="minorHAnsi" w:cstheme="minorHAnsi"/>
        <w:b/>
        <w:color w:val="000000" w:themeColor="text1"/>
        <w:sz w:val="23"/>
        <w:szCs w:val="23"/>
      </w:rPr>
    </w:pPr>
    <w:r w:rsidRPr="0098717A">
      <w:rPr>
        <w:rFonts w:asciiTheme="minorHAnsi" w:hAnsiTheme="minorHAnsi" w:cstheme="minorHAnsi"/>
        <w:b/>
        <w:color w:val="000000" w:themeColor="text1"/>
        <w:sz w:val="23"/>
        <w:szCs w:val="23"/>
      </w:rPr>
      <w:t>University of C</w:t>
    </w:r>
    <w:r w:rsidR="008378C0">
      <w:rPr>
        <w:rFonts w:asciiTheme="minorHAnsi" w:hAnsiTheme="minorHAnsi" w:cstheme="minorHAnsi"/>
        <w:b/>
        <w:color w:val="000000" w:themeColor="text1"/>
        <w:sz w:val="23"/>
        <w:szCs w:val="23"/>
      </w:rPr>
      <w:t>alifornia Direction &amp; Oversight Committee (DOC</w:t>
    </w:r>
    <w:r w:rsidRPr="0098717A">
      <w:rPr>
        <w:rFonts w:asciiTheme="minorHAnsi" w:hAnsiTheme="minorHAnsi" w:cstheme="minorHAnsi"/>
        <w:b/>
        <w:color w:val="000000" w:themeColor="text1"/>
        <w:sz w:val="23"/>
        <w:szCs w:val="23"/>
      </w:rPr>
      <w:t>)</w:t>
    </w:r>
  </w:p>
  <w:p w:rsidRPr="002C035F" w:rsidR="0075483F" w:rsidP="00477837" w:rsidRDefault="0075483F" w14:paraId="1B212B25" w14:textId="77777777">
    <w:pPr>
      <w:pStyle w:val="Header"/>
      <w:tabs>
        <w:tab w:val="clear" w:pos="9360"/>
        <w:tab w:val="right" w:pos="12960"/>
      </w:tabs>
      <w:jc w:val="center"/>
      <w:rPr>
        <w:sz w:val="10"/>
        <w:szCs w:val="10"/>
      </w:rPr>
    </w:pPr>
  </w:p>
  <w:tbl>
    <w:tblPr>
      <w:tblStyle w:val="TableGrid"/>
      <w:tblW w:w="12950" w:type="dxa"/>
      <w:tblInd w:w="-11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475"/>
      <w:gridCol w:w="6475"/>
    </w:tblGrid>
    <w:tr w:rsidR="008378C0" w:rsidTr="4D4784F9" w14:paraId="32D7ECE1" w14:textId="77777777">
      <w:trPr>
        <w:trHeight w:val="453"/>
      </w:trPr>
      <w:tc>
        <w:tcPr>
          <w:tcW w:w="6475" w:type="dxa"/>
          <w:tcMar/>
        </w:tcPr>
        <w:p w:rsidR="008378C0" w:rsidP="61406A08" w:rsidRDefault="008378C0" w14:paraId="6280EC9A" w14:textId="77777777">
          <w:pPr>
            <w:pStyle w:val="Header"/>
            <w:rPr>
              <w:rStyle w:val="Heading2Char"/>
              <w:rFonts w:ascii="Calibri" w:hAnsi="Calibri" w:cs="Calibri" w:asciiTheme="minorAscii" w:hAnsiTheme="minorAscii" w:cstheme="minorAscii"/>
              <w:color w:val="000000" w:themeColor="text1"/>
              <w:sz w:val="22"/>
              <w:szCs w:val="22"/>
              <w:highlight w:val="yellow"/>
            </w:rPr>
          </w:pPr>
          <w:r w:rsidRPr="61406A08" w:rsidR="61406A08">
            <w:rPr>
              <w:rStyle w:val="Heading2Char"/>
              <w:rFonts w:ascii="Calibri" w:hAnsi="Calibri" w:cs="Calibri" w:asciiTheme="minorAscii" w:hAnsiTheme="minorAscii" w:cstheme="minorAscii"/>
              <w:color w:val="000000" w:themeColor="text1" w:themeTint="FF" w:themeShade="FF"/>
              <w:sz w:val="22"/>
              <w:szCs w:val="22"/>
              <w:highlight w:val="yellow"/>
            </w:rPr>
            <w:t>Agenda</w:t>
          </w:r>
          <w:r w:rsidRPr="61406A08" w:rsidR="61406A08">
            <w:rPr>
              <w:rStyle w:val="Heading2Char"/>
              <w:rFonts w:ascii="Calibri" w:hAnsi="Calibri" w:cs="Calibri" w:asciiTheme="minorAscii" w:hAnsiTheme="minorAscii" w:cstheme="minorAscii"/>
              <w:color w:val="000000" w:themeColor="text1" w:themeTint="FF" w:themeShade="FF"/>
              <w:sz w:val="22"/>
              <w:szCs w:val="22"/>
            </w:rPr>
            <w:t xml:space="preserve"> </w:t>
          </w:r>
        </w:p>
        <w:p w:rsidR="008378C0" w:rsidP="61406A08" w:rsidRDefault="0018586A" w14:paraId="0701B8B3" w14:textId="28C2F52D">
          <w:pPr>
            <w:pStyle w:val="Header"/>
            <w:rPr>
              <w:rStyle w:val="Heading2Char"/>
              <w:rFonts w:ascii="Calibri" w:hAnsi="Calibri" w:cs="Calibri" w:asciiTheme="minorAscii" w:hAnsiTheme="minorAscii" w:cstheme="minorAscii"/>
              <w:color w:val="000000" w:themeColor="text1"/>
              <w:sz w:val="22"/>
              <w:szCs w:val="22"/>
              <w:highlight w:val="yellow"/>
            </w:rPr>
          </w:pPr>
          <w:r w:rsidRPr="4D4784F9" w:rsidR="4D4784F9">
            <w:rPr>
              <w:rStyle w:val="Heading2Char"/>
              <w:rFonts w:ascii="Calibri" w:hAnsi="Calibri" w:cs="Calibri" w:asciiTheme="minorAscii" w:hAnsiTheme="minorAscii" w:cstheme="minorAscii"/>
              <w:color w:val="000000" w:themeColor="text1" w:themeTint="FF" w:themeShade="FF"/>
              <w:sz w:val="22"/>
              <w:szCs w:val="22"/>
              <w:highlight w:val="yellow"/>
            </w:rPr>
            <w:t>06/04/2024</w:t>
          </w:r>
        </w:p>
      </w:tc>
      <w:tc>
        <w:tcPr>
          <w:tcW w:w="6475" w:type="dxa"/>
          <w:tcMar/>
        </w:tcPr>
        <w:p w:rsidR="008378C0" w:rsidP="42573C90" w:rsidRDefault="00B63D60" w14:paraId="68175BF4" w14:textId="6454EBC7">
          <w:pPr>
            <w:pStyle w:val="Header"/>
            <w:jc w:val="right"/>
            <w:rPr>
              <w:rStyle w:val="Heading2Char"/>
              <w:rFonts w:ascii="Calibri" w:hAnsi="Calibri" w:cs="Calibri" w:asciiTheme="minorAscii" w:hAnsiTheme="minorAscii" w:cstheme="minorAscii"/>
              <w:color w:val="000000" w:themeColor="text1"/>
              <w:sz w:val="22"/>
              <w:szCs w:val="22"/>
              <w:highlight w:val="yellow"/>
            </w:rPr>
          </w:pPr>
          <w:r w:rsidRPr="53E9C337" w:rsidR="53E9C337">
            <w:rPr>
              <w:rStyle w:val="Heading2Char"/>
              <w:rFonts w:ascii="Calibri" w:hAnsi="Calibri" w:cs="Calibri" w:asciiTheme="minorAscii" w:hAnsiTheme="minorAscii" w:cstheme="minorAscii"/>
              <w:color w:val="000000" w:themeColor="text1" w:themeTint="FF" w:themeShade="FF"/>
              <w:sz w:val="22"/>
              <w:szCs w:val="22"/>
              <w:highlight w:val="yellow"/>
            </w:rPr>
            <w:t>Chair: John Renaud</w:t>
          </w:r>
        </w:p>
        <w:p w:rsidR="008378C0" w:rsidP="61406A08" w:rsidRDefault="001C4FFD" w14:paraId="632F90EE" w14:textId="4C545C4A">
          <w:pPr>
            <w:pStyle w:val="Header"/>
            <w:jc w:val="right"/>
            <w:rPr>
              <w:rStyle w:val="Heading2Char"/>
              <w:rFonts w:ascii="Calibri" w:hAnsi="Calibri" w:cs="Calibri" w:asciiTheme="minorAscii" w:hAnsiTheme="minorAscii" w:cstheme="minorAscii"/>
              <w:color w:val="000000" w:themeColor="text1"/>
              <w:sz w:val="22"/>
              <w:szCs w:val="22"/>
              <w:highlight w:val="yellow"/>
            </w:rPr>
          </w:pPr>
          <w:r w:rsidRPr="61406A08" w:rsidR="61406A08">
            <w:rPr>
              <w:rStyle w:val="Heading2Char"/>
              <w:rFonts w:ascii="Calibri" w:hAnsi="Calibri" w:cs="Calibri" w:asciiTheme="minorAscii" w:hAnsiTheme="minorAscii" w:cstheme="minorAscii"/>
              <w:color w:val="000000" w:themeColor="text1" w:themeTint="FF" w:themeShade="FF"/>
              <w:sz w:val="22"/>
              <w:szCs w:val="22"/>
              <w:highlight w:val="yellow"/>
            </w:rPr>
            <w:t>Note Taker: Marcos Aguilar</w:t>
          </w:r>
        </w:p>
      </w:tc>
    </w:tr>
  </w:tbl>
  <w:p w:rsidR="0075483F" w:rsidP="0075483F" w:rsidRDefault="00C47E87" w14:paraId="20A7353A" w14:textId="77777777">
    <w:pPr>
      <w:pStyle w:val="Header"/>
    </w:pPr>
    <w:r>
      <w:rPr>
        <w:noProof/>
      </w:rPr>
      <w:pict w14:anchorId="47BDE980">
        <v:rect id="_x0000_i1025" style="width:468pt;height:.05pt;mso-width-percent:0;mso-height-percent:0;mso-width-percent:0;mso-height-percent:0" alt="" o:hr="t" o:hrstd="t" o:hralign="center" fillcolor="#a0a0a0" stroked="f"/>
      </w:pict>
    </w:r>
  </w:p>
  <w:p w:rsidRPr="0075483F" w:rsidR="0075483F" w:rsidP="0075483F" w:rsidRDefault="0075483F" w14:paraId="49B1C278" w14:textId="77777777">
    <w:pPr>
      <w:pStyle w:val="Header"/>
      <w:rPr>
        <w:sz w:val="4"/>
        <w:szCs w:val="4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TcL33uq8H16KQO" int2:id="6Y9hNzcM">
      <int2:state int2:type="LegacyProofing" int2:value="Rejected"/>
    </int2:textHash>
    <int2:textHash int2:hashCode="EcWBVM15QP8hjE" int2:id="f0Ff3hwZ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4">
    <w:nsid w:val="4b0c5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23E74"/>
    <w:multiLevelType w:val="hybridMultilevel"/>
    <w:tmpl w:val="5836A4C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3294699"/>
    <w:multiLevelType w:val="hybridMultilevel"/>
    <w:tmpl w:val="42EA635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3BA7BF6"/>
    <w:multiLevelType w:val="hybridMultilevel"/>
    <w:tmpl w:val="A044F1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047A8"/>
    <w:multiLevelType w:val="hybridMultilevel"/>
    <w:tmpl w:val="306062F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90A480B"/>
    <w:multiLevelType w:val="hybridMultilevel"/>
    <w:tmpl w:val="25C8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D113C2F"/>
    <w:multiLevelType w:val="hybridMultilevel"/>
    <w:tmpl w:val="A6128E0A"/>
    <w:lvl w:ilvl="0" w:tplc="6338F3E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46686384">
      <w:start w:val="13"/>
      <w:numFmt w:val="bullet"/>
      <w:lvlText w:val="-"/>
      <w:lvlJc w:val="left"/>
      <w:pPr>
        <w:ind w:left="1260" w:hanging="360"/>
      </w:pPr>
      <w:rPr>
        <w:rFonts w:hint="default" w:ascii="Calibri" w:hAnsi="Calibri" w:eastAsia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EE9610C"/>
    <w:multiLevelType w:val="hybridMultilevel"/>
    <w:tmpl w:val="C384528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A784168"/>
    <w:multiLevelType w:val="hybridMultilevel"/>
    <w:tmpl w:val="13D075D8"/>
    <w:lvl w:ilvl="0" w:tplc="46686384">
      <w:start w:val="13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513F56"/>
    <w:multiLevelType w:val="hybridMultilevel"/>
    <w:tmpl w:val="4B2AE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B3BBF"/>
    <w:multiLevelType w:val="hybridMultilevel"/>
    <w:tmpl w:val="8BCA2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6686384">
      <w:start w:val="13"/>
      <w:numFmt w:val="bullet"/>
      <w:lvlText w:val="-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2651C"/>
    <w:multiLevelType w:val="hybridMultilevel"/>
    <w:tmpl w:val="B5B4545C"/>
    <w:lvl w:ilvl="0" w:tplc="46686384">
      <w:start w:val="13"/>
      <w:numFmt w:val="bullet"/>
      <w:lvlText w:val="-"/>
      <w:lvlJc w:val="left"/>
      <w:pPr>
        <w:ind w:left="54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11" w15:restartNumberingAfterBreak="0">
    <w:nsid w:val="632E1B51"/>
    <w:multiLevelType w:val="multilevel"/>
    <w:tmpl w:val="1ABE3AFE"/>
    <w:lvl w:ilvl="0" w:tplc="46686384">
      <w:start w:val="13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48460D6"/>
    <w:multiLevelType w:val="hybridMultilevel"/>
    <w:tmpl w:val="67B87AA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725163D7"/>
    <w:multiLevelType w:val="hybridMultilevel"/>
    <w:tmpl w:val="D46CD05A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5">
    <w:abstractNumId w:val="14"/>
  </w:num>
  <w:num w:numId="1">
    <w:abstractNumId w:val="8"/>
  </w:num>
  <w:num w:numId="2">
    <w:abstractNumId w:val="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0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23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3F"/>
    <w:rsid w:val="0000752A"/>
    <w:rsid w:val="000121C0"/>
    <w:rsid w:val="000359CE"/>
    <w:rsid w:val="00035E20"/>
    <w:rsid w:val="00047C7B"/>
    <w:rsid w:val="00065CBA"/>
    <w:rsid w:val="0008268F"/>
    <w:rsid w:val="00095EFB"/>
    <w:rsid w:val="000A4A20"/>
    <w:rsid w:val="000C621D"/>
    <w:rsid w:val="000E1732"/>
    <w:rsid w:val="000F2CB5"/>
    <w:rsid w:val="00115483"/>
    <w:rsid w:val="00132F9D"/>
    <w:rsid w:val="001339E6"/>
    <w:rsid w:val="00137958"/>
    <w:rsid w:val="001410B0"/>
    <w:rsid w:val="001464F8"/>
    <w:rsid w:val="00155593"/>
    <w:rsid w:val="00160D9D"/>
    <w:rsid w:val="00161B79"/>
    <w:rsid w:val="00164D06"/>
    <w:rsid w:val="0018586A"/>
    <w:rsid w:val="001964E4"/>
    <w:rsid w:val="001C15BD"/>
    <w:rsid w:val="001C188A"/>
    <w:rsid w:val="001C4FFD"/>
    <w:rsid w:val="001F4887"/>
    <w:rsid w:val="0020676B"/>
    <w:rsid w:val="002213F0"/>
    <w:rsid w:val="00235B28"/>
    <w:rsid w:val="00237FB0"/>
    <w:rsid w:val="0024079A"/>
    <w:rsid w:val="00244C7C"/>
    <w:rsid w:val="002472F0"/>
    <w:rsid w:val="002565B8"/>
    <w:rsid w:val="002703AE"/>
    <w:rsid w:val="00276E95"/>
    <w:rsid w:val="00280767"/>
    <w:rsid w:val="002846BD"/>
    <w:rsid w:val="002A1649"/>
    <w:rsid w:val="002B2D24"/>
    <w:rsid w:val="002B3380"/>
    <w:rsid w:val="002B617E"/>
    <w:rsid w:val="002E4D71"/>
    <w:rsid w:val="002F3323"/>
    <w:rsid w:val="002F535E"/>
    <w:rsid w:val="003140CB"/>
    <w:rsid w:val="00314163"/>
    <w:rsid w:val="00340B9B"/>
    <w:rsid w:val="00344890"/>
    <w:rsid w:val="00350D41"/>
    <w:rsid w:val="003523A6"/>
    <w:rsid w:val="003674E3"/>
    <w:rsid w:val="00396A1F"/>
    <w:rsid w:val="00397D34"/>
    <w:rsid w:val="003A459C"/>
    <w:rsid w:val="003C0681"/>
    <w:rsid w:val="003C2408"/>
    <w:rsid w:val="003D24AA"/>
    <w:rsid w:val="003D72B8"/>
    <w:rsid w:val="003E4556"/>
    <w:rsid w:val="003F08F3"/>
    <w:rsid w:val="003F2FCE"/>
    <w:rsid w:val="00406056"/>
    <w:rsid w:val="00421B25"/>
    <w:rsid w:val="00425910"/>
    <w:rsid w:val="004277D4"/>
    <w:rsid w:val="004370BB"/>
    <w:rsid w:val="00442BA0"/>
    <w:rsid w:val="0045449C"/>
    <w:rsid w:val="00454E43"/>
    <w:rsid w:val="00456232"/>
    <w:rsid w:val="004610B3"/>
    <w:rsid w:val="00463910"/>
    <w:rsid w:val="00477837"/>
    <w:rsid w:val="004824BF"/>
    <w:rsid w:val="004834D6"/>
    <w:rsid w:val="00483AE7"/>
    <w:rsid w:val="00493573"/>
    <w:rsid w:val="004B038A"/>
    <w:rsid w:val="004B4EDB"/>
    <w:rsid w:val="004B4FE6"/>
    <w:rsid w:val="004B7DB6"/>
    <w:rsid w:val="004E6AAB"/>
    <w:rsid w:val="004F36D5"/>
    <w:rsid w:val="00505EE3"/>
    <w:rsid w:val="00530D13"/>
    <w:rsid w:val="00546E58"/>
    <w:rsid w:val="00554678"/>
    <w:rsid w:val="00561A1F"/>
    <w:rsid w:val="00574BFA"/>
    <w:rsid w:val="00594E40"/>
    <w:rsid w:val="005A087B"/>
    <w:rsid w:val="005D6887"/>
    <w:rsid w:val="005F1603"/>
    <w:rsid w:val="005F480C"/>
    <w:rsid w:val="00611184"/>
    <w:rsid w:val="00613493"/>
    <w:rsid w:val="006136EF"/>
    <w:rsid w:val="00615F0C"/>
    <w:rsid w:val="0062347B"/>
    <w:rsid w:val="00631D67"/>
    <w:rsid w:val="00640F3B"/>
    <w:rsid w:val="00643FC8"/>
    <w:rsid w:val="0066369B"/>
    <w:rsid w:val="006709BD"/>
    <w:rsid w:val="00673BFC"/>
    <w:rsid w:val="0068213C"/>
    <w:rsid w:val="006869D0"/>
    <w:rsid w:val="006948FB"/>
    <w:rsid w:val="006A0239"/>
    <w:rsid w:val="006A647B"/>
    <w:rsid w:val="006B4B94"/>
    <w:rsid w:val="006F1DF2"/>
    <w:rsid w:val="007113F1"/>
    <w:rsid w:val="00720AC8"/>
    <w:rsid w:val="00724CD1"/>
    <w:rsid w:val="00725362"/>
    <w:rsid w:val="00732017"/>
    <w:rsid w:val="007422AB"/>
    <w:rsid w:val="007455B8"/>
    <w:rsid w:val="00746F5B"/>
    <w:rsid w:val="00753A8B"/>
    <w:rsid w:val="0075483F"/>
    <w:rsid w:val="00766763"/>
    <w:rsid w:val="0077015D"/>
    <w:rsid w:val="007743EB"/>
    <w:rsid w:val="00780897"/>
    <w:rsid w:val="00786386"/>
    <w:rsid w:val="007B5D71"/>
    <w:rsid w:val="007D20CA"/>
    <w:rsid w:val="007E4C7E"/>
    <w:rsid w:val="007E5E9F"/>
    <w:rsid w:val="007F34E8"/>
    <w:rsid w:val="008109C5"/>
    <w:rsid w:val="008378C0"/>
    <w:rsid w:val="00843789"/>
    <w:rsid w:val="00857B40"/>
    <w:rsid w:val="008637A0"/>
    <w:rsid w:val="00871908"/>
    <w:rsid w:val="00873CC7"/>
    <w:rsid w:val="00884391"/>
    <w:rsid w:val="00885EAF"/>
    <w:rsid w:val="008946FB"/>
    <w:rsid w:val="00897C1A"/>
    <w:rsid w:val="008A03EB"/>
    <w:rsid w:val="008A3BBC"/>
    <w:rsid w:val="008C1C57"/>
    <w:rsid w:val="008C7D99"/>
    <w:rsid w:val="008E6BF5"/>
    <w:rsid w:val="008F6720"/>
    <w:rsid w:val="0092761C"/>
    <w:rsid w:val="00937A26"/>
    <w:rsid w:val="00945D6A"/>
    <w:rsid w:val="00964976"/>
    <w:rsid w:val="009679EA"/>
    <w:rsid w:val="009748D6"/>
    <w:rsid w:val="0098717A"/>
    <w:rsid w:val="00995628"/>
    <w:rsid w:val="009B5D6F"/>
    <w:rsid w:val="009C065E"/>
    <w:rsid w:val="009C2ED0"/>
    <w:rsid w:val="009C76D3"/>
    <w:rsid w:val="009D445C"/>
    <w:rsid w:val="00A01BD5"/>
    <w:rsid w:val="00A0225A"/>
    <w:rsid w:val="00A02F68"/>
    <w:rsid w:val="00A179C2"/>
    <w:rsid w:val="00A26FEF"/>
    <w:rsid w:val="00A31AD3"/>
    <w:rsid w:val="00A35983"/>
    <w:rsid w:val="00A360E4"/>
    <w:rsid w:val="00A3788C"/>
    <w:rsid w:val="00A44048"/>
    <w:rsid w:val="00A47CE6"/>
    <w:rsid w:val="00A50AA8"/>
    <w:rsid w:val="00A50B94"/>
    <w:rsid w:val="00A52F81"/>
    <w:rsid w:val="00A54530"/>
    <w:rsid w:val="00A663FC"/>
    <w:rsid w:val="00A73044"/>
    <w:rsid w:val="00A90FC4"/>
    <w:rsid w:val="00AA74D6"/>
    <w:rsid w:val="00AB5C2C"/>
    <w:rsid w:val="00AC1693"/>
    <w:rsid w:val="00AD79BB"/>
    <w:rsid w:val="00AE1827"/>
    <w:rsid w:val="00B04E51"/>
    <w:rsid w:val="00B07C36"/>
    <w:rsid w:val="00B308B5"/>
    <w:rsid w:val="00B30D5E"/>
    <w:rsid w:val="00B3590E"/>
    <w:rsid w:val="00B373AD"/>
    <w:rsid w:val="00B375FA"/>
    <w:rsid w:val="00B441EF"/>
    <w:rsid w:val="00B57B6E"/>
    <w:rsid w:val="00B63D60"/>
    <w:rsid w:val="00B65EC7"/>
    <w:rsid w:val="00B74C5A"/>
    <w:rsid w:val="00B74D0F"/>
    <w:rsid w:val="00B75C1E"/>
    <w:rsid w:val="00B84408"/>
    <w:rsid w:val="00B92C38"/>
    <w:rsid w:val="00BA0D4F"/>
    <w:rsid w:val="00BA0E45"/>
    <w:rsid w:val="00BB4E10"/>
    <w:rsid w:val="00BB7010"/>
    <w:rsid w:val="00BD0BB3"/>
    <w:rsid w:val="00BD6948"/>
    <w:rsid w:val="00BE6E12"/>
    <w:rsid w:val="00BF0C9E"/>
    <w:rsid w:val="00C07F50"/>
    <w:rsid w:val="00C17D7B"/>
    <w:rsid w:val="00C220A2"/>
    <w:rsid w:val="00C30656"/>
    <w:rsid w:val="00C37C8D"/>
    <w:rsid w:val="00C47E87"/>
    <w:rsid w:val="00C533FC"/>
    <w:rsid w:val="00C629E4"/>
    <w:rsid w:val="00C8076A"/>
    <w:rsid w:val="00CA28A7"/>
    <w:rsid w:val="00CB364A"/>
    <w:rsid w:val="00CB5D14"/>
    <w:rsid w:val="00CC32DB"/>
    <w:rsid w:val="00CF5CC2"/>
    <w:rsid w:val="00CF7A89"/>
    <w:rsid w:val="00D02BCA"/>
    <w:rsid w:val="00D31C6B"/>
    <w:rsid w:val="00D42E18"/>
    <w:rsid w:val="00D469D3"/>
    <w:rsid w:val="00D70E9F"/>
    <w:rsid w:val="00D712D5"/>
    <w:rsid w:val="00D722FB"/>
    <w:rsid w:val="00D72FFC"/>
    <w:rsid w:val="00D82ECF"/>
    <w:rsid w:val="00D87981"/>
    <w:rsid w:val="00D95669"/>
    <w:rsid w:val="00D96D1F"/>
    <w:rsid w:val="00D97231"/>
    <w:rsid w:val="00DB268C"/>
    <w:rsid w:val="00DB729E"/>
    <w:rsid w:val="00DE7889"/>
    <w:rsid w:val="00DF1A6A"/>
    <w:rsid w:val="00DF47F4"/>
    <w:rsid w:val="00E06437"/>
    <w:rsid w:val="00E10D3D"/>
    <w:rsid w:val="00E3452E"/>
    <w:rsid w:val="00E43A86"/>
    <w:rsid w:val="00E602B1"/>
    <w:rsid w:val="00E71041"/>
    <w:rsid w:val="00E80C9F"/>
    <w:rsid w:val="00E826E7"/>
    <w:rsid w:val="00E83109"/>
    <w:rsid w:val="00E865D5"/>
    <w:rsid w:val="00EA1703"/>
    <w:rsid w:val="00EA1793"/>
    <w:rsid w:val="00EA6349"/>
    <w:rsid w:val="00EC790E"/>
    <w:rsid w:val="00EE02F7"/>
    <w:rsid w:val="00F036B1"/>
    <w:rsid w:val="00F13E05"/>
    <w:rsid w:val="00F258AA"/>
    <w:rsid w:val="00F35F91"/>
    <w:rsid w:val="00F4440A"/>
    <w:rsid w:val="00F50E0C"/>
    <w:rsid w:val="00F515EB"/>
    <w:rsid w:val="00F661A4"/>
    <w:rsid w:val="00F67533"/>
    <w:rsid w:val="00F74FF4"/>
    <w:rsid w:val="00F97483"/>
    <w:rsid w:val="00FC645B"/>
    <w:rsid w:val="06418AE0"/>
    <w:rsid w:val="07355C48"/>
    <w:rsid w:val="08BBB156"/>
    <w:rsid w:val="094B4512"/>
    <w:rsid w:val="0F8682E0"/>
    <w:rsid w:val="114072D1"/>
    <w:rsid w:val="116E075B"/>
    <w:rsid w:val="12A88785"/>
    <w:rsid w:val="12B1ADB8"/>
    <w:rsid w:val="133B44FC"/>
    <w:rsid w:val="15E8C2F0"/>
    <w:rsid w:val="18F046B5"/>
    <w:rsid w:val="1991131D"/>
    <w:rsid w:val="19D087B5"/>
    <w:rsid w:val="1FB2B241"/>
    <w:rsid w:val="208BD5A6"/>
    <w:rsid w:val="223DF097"/>
    <w:rsid w:val="28AD8962"/>
    <w:rsid w:val="2CF163E6"/>
    <w:rsid w:val="2D141146"/>
    <w:rsid w:val="2DF87471"/>
    <w:rsid w:val="317D0DCC"/>
    <w:rsid w:val="337871B0"/>
    <w:rsid w:val="380BD895"/>
    <w:rsid w:val="39FE08D1"/>
    <w:rsid w:val="3CC1AF25"/>
    <w:rsid w:val="3CC79E30"/>
    <w:rsid w:val="4192EB11"/>
    <w:rsid w:val="42573C90"/>
    <w:rsid w:val="436B3AB2"/>
    <w:rsid w:val="46BE5EFA"/>
    <w:rsid w:val="4A75471B"/>
    <w:rsid w:val="4B4753B0"/>
    <w:rsid w:val="4D4784F9"/>
    <w:rsid w:val="4E5D5B72"/>
    <w:rsid w:val="4EA362DE"/>
    <w:rsid w:val="4EE7DE38"/>
    <w:rsid w:val="5344C39F"/>
    <w:rsid w:val="53AB4509"/>
    <w:rsid w:val="53E9C337"/>
    <w:rsid w:val="54E86712"/>
    <w:rsid w:val="55CC849A"/>
    <w:rsid w:val="56C206F6"/>
    <w:rsid w:val="5ABBB868"/>
    <w:rsid w:val="5ABE481E"/>
    <w:rsid w:val="5B31A8E8"/>
    <w:rsid w:val="5C35C332"/>
    <w:rsid w:val="5F78AE13"/>
    <w:rsid w:val="5F918ABC"/>
    <w:rsid w:val="610A6E4A"/>
    <w:rsid w:val="61406A08"/>
    <w:rsid w:val="62EEA33C"/>
    <w:rsid w:val="62FAEB7C"/>
    <w:rsid w:val="64B4754A"/>
    <w:rsid w:val="6C2E454A"/>
    <w:rsid w:val="6CDB50DB"/>
    <w:rsid w:val="71EEFB5A"/>
    <w:rsid w:val="78FBFFE1"/>
    <w:rsid w:val="79367E6C"/>
    <w:rsid w:val="7A31FB75"/>
    <w:rsid w:val="7ACAF99E"/>
    <w:rsid w:val="7E8950C1"/>
    <w:rsid w:val="7F27C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07F6E"/>
  <w15:docId w15:val="{40572C93-FF0F-4913-B631-9B9BB22BD2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17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17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17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83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483F"/>
  </w:style>
  <w:style w:type="paragraph" w:styleId="Footer">
    <w:name w:val="footer"/>
    <w:basedOn w:val="Normal"/>
    <w:link w:val="FooterChar"/>
    <w:uiPriority w:val="99"/>
    <w:unhideWhenUsed/>
    <w:rsid w:val="0075483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5483F"/>
  </w:style>
  <w:style w:type="table" w:styleId="TableGrid">
    <w:name w:val="Table Grid"/>
    <w:basedOn w:val="TableNormal"/>
    <w:uiPriority w:val="59"/>
    <w:rsid w:val="007548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548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483F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98717A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8717A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8717A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0AC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20AC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0359CE"/>
    <w:pPr>
      <w:spacing w:after="0" w:line="240" w:lineRule="auto"/>
    </w:pPr>
  </w:style>
  <w:style w:type="character" w:styleId="apple-converted-space" w:customStyle="1">
    <w:name w:val="apple-converted-space"/>
    <w:basedOn w:val="DefaultParagraphFont"/>
    <w:rsid w:val="00A50B94"/>
  </w:style>
  <w:style w:type="paragraph" w:styleId="Default" w:customStyle="1">
    <w:name w:val="Default"/>
    <w:rsid w:val="001379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58AA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F258AA"/>
    <w:rPr>
      <w:rFonts w:ascii="Calibri" w:hAnsi="Calibri"/>
      <w:szCs w:val="21"/>
    </w:rPr>
  </w:style>
  <w:style w:type="paragraph" w:styleId="xmsonormal" w:customStyle="1">
    <w:name w:val="x_msonormal"/>
    <w:basedOn w:val="Normal"/>
    <w:rsid w:val="00574B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0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8" /><Relationship Type="http://schemas.openxmlformats.org/officeDocument/2006/relationships/settings" Target="settings.xml" Id="rId3" /><Relationship Type="http://schemas.openxmlformats.org/officeDocument/2006/relationships/footer" Target="footer2.xml" Id="rId21" /><Relationship Type="http://schemas.openxmlformats.org/officeDocument/2006/relationships/styles" Target="styles.xml" Id="rId2" /><Relationship Type="http://schemas.openxmlformats.org/officeDocument/2006/relationships/header" Target="header2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23" /><Relationship Type="http://schemas.openxmlformats.org/officeDocument/2006/relationships/footer" Target="footer1.xml" Id="rId19" /><Relationship Type="http://schemas.openxmlformats.org/officeDocument/2006/relationships/webSettings" Target="webSettings.xml" Id="rId4" /><Relationship Type="http://schemas.openxmlformats.org/officeDocument/2006/relationships/hyperlink" Target="https://libraries.universityofcalifornia.edu/" TargetMode="External" Id="rId9" /><Relationship Type="http://schemas.openxmlformats.org/officeDocument/2006/relationships/fontTable" Target="fontTable.xml" Id="rId22" /><Relationship Type="http://schemas.openxmlformats.org/officeDocument/2006/relationships/glossaryDocument" Target="glossary/document.xml" Id="Rb46f539ad7754955" /><Relationship Type="http://schemas.openxmlformats.org/officeDocument/2006/relationships/hyperlink" Target="https://ucsf.box.com/s/014xd4du8ew50raj44k0p4bx8pplp8wl" TargetMode="External" Id="Rc54e855fa2e746b6" /><Relationship Type="http://schemas.openxmlformats.org/officeDocument/2006/relationships/hyperlink" Target="https://libraries.universityofcalifornia.edu/sils/rosters" TargetMode="External" Id="Re1c6131057434f6d" /><Relationship Type="http://schemas.openxmlformats.org/officeDocument/2006/relationships/hyperlink" Target="https://ucsb.zoom.us/j/84625935669" TargetMode="External" Id="Re110b4983370419b" /><Relationship Type="http://schemas.microsoft.com/office/2020/10/relationships/intelligence" Target="intelligence2.xml" Id="R9cc29ee5840f4787" /><Relationship Type="http://schemas.openxmlformats.org/officeDocument/2006/relationships/hyperlink" Target="https://libraries.universityofcalifornia.edu/doc/doc-meetings/" TargetMode="External" Id="R5ea54796fdc046a4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20dbf-0596-4b1c-af1e-d1ceb96e5414}"/>
      </w:docPartPr>
      <w:docPartBody>
        <w:p xmlns:wp14="http://schemas.microsoft.com/office/word/2010/wordml" w14:paraId="7A31FB75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California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Windows User</dc:creator>
  <lastModifiedBy>Marcos Aguilar</lastModifiedBy>
  <revision>81</revision>
  <lastPrinted>2017-03-18T00:34:00.0000000Z</lastPrinted>
  <dcterms:created xsi:type="dcterms:W3CDTF">2020-06-30T19:40:00.0000000Z</dcterms:created>
  <dcterms:modified xsi:type="dcterms:W3CDTF">2024-06-04T20:56:59.4541155Z</dcterms:modified>
</coreProperties>
</file>